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44B" w:rsidRDefault="00D2744B" w:rsidP="00D2744B">
      <w:pPr>
        <w:tabs>
          <w:tab w:val="left" w:pos="960"/>
          <w:tab w:val="right" w:pos="9070"/>
        </w:tabs>
        <w:jc w:val="right"/>
        <w:rPr>
          <w:rFonts w:ascii="Cambria" w:hAnsi="Cambria"/>
          <w:color w:val="000000"/>
          <w:sz w:val="22"/>
        </w:rPr>
      </w:pPr>
    </w:p>
    <w:p w:rsidR="00D2744B" w:rsidRDefault="00D2744B" w:rsidP="00D2744B">
      <w:pPr>
        <w:tabs>
          <w:tab w:val="left" w:pos="960"/>
          <w:tab w:val="right" w:pos="9070"/>
        </w:tabs>
        <w:jc w:val="both"/>
        <w:rPr>
          <w:rFonts w:ascii="Cambria" w:hAnsi="Cambria"/>
          <w:bCs/>
          <w:sz w:val="16"/>
          <w:szCs w:val="16"/>
        </w:rPr>
      </w:pPr>
      <w:r>
        <w:rPr>
          <w:rFonts w:ascii="Cambria" w:hAnsi="Cambria"/>
          <w:color w:val="000000"/>
          <w:sz w:val="22"/>
        </w:rPr>
        <w:t xml:space="preserve">Radom, </w:t>
      </w:r>
      <w:r w:rsidRPr="00B132FF">
        <w:rPr>
          <w:rFonts w:ascii="Cambria" w:hAnsi="Cambria"/>
          <w:sz w:val="22"/>
        </w:rPr>
        <w:t xml:space="preserve">dnia </w:t>
      </w:r>
      <w:r w:rsidR="00B132FF" w:rsidRPr="00B132FF">
        <w:rPr>
          <w:rFonts w:ascii="Cambria" w:hAnsi="Cambria"/>
          <w:sz w:val="22"/>
        </w:rPr>
        <w:t>20</w:t>
      </w:r>
      <w:r w:rsidRPr="00B132FF">
        <w:rPr>
          <w:rFonts w:ascii="Cambria" w:hAnsi="Cambria"/>
          <w:sz w:val="22"/>
        </w:rPr>
        <w:t xml:space="preserve">.12.2016 r.                                                                                </w:t>
      </w:r>
      <w:r>
        <w:rPr>
          <w:rFonts w:ascii="Cambria" w:hAnsi="Cambria"/>
          <w:color w:val="000000"/>
          <w:sz w:val="22"/>
        </w:rPr>
        <w:t xml:space="preserve">Znak sprawy:  </w:t>
      </w:r>
      <w:r>
        <w:rPr>
          <w:rFonts w:ascii="Cambria" w:hAnsi="Cambria"/>
          <w:sz w:val="22"/>
        </w:rPr>
        <w:t>6/2016/ZP</w:t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</w:p>
    <w:p w:rsidR="00D2744B" w:rsidRDefault="00D2744B" w:rsidP="00D2744B">
      <w:pPr>
        <w:jc w:val="both"/>
        <w:rPr>
          <w:rFonts w:ascii="Cambria" w:hAnsi="Cambria"/>
          <w:b/>
          <w:bCs/>
          <w:sz w:val="28"/>
          <w:szCs w:val="28"/>
        </w:rPr>
      </w:pPr>
    </w:p>
    <w:p w:rsidR="00D2744B" w:rsidRDefault="00D2744B" w:rsidP="00D2744B">
      <w:pPr>
        <w:snapToGrid w:val="0"/>
        <w:jc w:val="center"/>
        <w:rPr>
          <w:rFonts w:ascii="Cambria" w:hAnsi="Cambria"/>
          <w:b/>
          <w:sz w:val="28"/>
          <w:szCs w:val="28"/>
        </w:rPr>
      </w:pPr>
    </w:p>
    <w:p w:rsidR="00D2744B" w:rsidRDefault="00D2744B" w:rsidP="00D2744B">
      <w:pPr>
        <w:snapToGrid w:val="0"/>
        <w:jc w:val="center"/>
        <w:rPr>
          <w:rFonts w:ascii="Cambria" w:hAnsi="Cambria"/>
          <w:b/>
          <w:sz w:val="28"/>
          <w:szCs w:val="28"/>
        </w:rPr>
      </w:pPr>
    </w:p>
    <w:p w:rsidR="00D2744B" w:rsidRDefault="00D2744B" w:rsidP="00D2744B">
      <w:pPr>
        <w:snapToGrid w:val="0"/>
        <w:jc w:val="center"/>
        <w:rPr>
          <w:rFonts w:ascii="Cambria" w:hAnsi="Cambria"/>
          <w:b/>
          <w:sz w:val="28"/>
          <w:szCs w:val="28"/>
        </w:rPr>
      </w:pPr>
    </w:p>
    <w:p w:rsidR="00D2744B" w:rsidRDefault="00D2744B" w:rsidP="00D2744B">
      <w:pPr>
        <w:snapToGrid w:val="0"/>
        <w:jc w:val="center"/>
        <w:rPr>
          <w:rFonts w:ascii="Cambria" w:hAnsi="Cambria"/>
          <w:b/>
          <w:sz w:val="28"/>
          <w:szCs w:val="28"/>
        </w:rPr>
      </w:pPr>
    </w:p>
    <w:p w:rsidR="00D2744B" w:rsidRDefault="00D2744B" w:rsidP="00D2744B">
      <w:pPr>
        <w:snapToGrid w:val="0"/>
        <w:jc w:val="center"/>
        <w:rPr>
          <w:rFonts w:ascii="Cambria" w:hAnsi="Cambria"/>
          <w:b/>
          <w:sz w:val="28"/>
          <w:szCs w:val="28"/>
        </w:rPr>
      </w:pPr>
    </w:p>
    <w:p w:rsidR="00D2744B" w:rsidRPr="00D2744B" w:rsidRDefault="00D2744B" w:rsidP="00D2744B">
      <w:pPr>
        <w:snapToGrid w:val="0"/>
        <w:jc w:val="center"/>
        <w:rPr>
          <w:rFonts w:ascii="Cambria" w:hAnsi="Cambria"/>
          <w:b/>
          <w:sz w:val="28"/>
          <w:szCs w:val="28"/>
        </w:rPr>
      </w:pPr>
      <w:r w:rsidRPr="00BC5441">
        <w:rPr>
          <w:rFonts w:ascii="Cambria" w:hAnsi="Cambria"/>
          <w:b/>
          <w:sz w:val="28"/>
          <w:szCs w:val="28"/>
        </w:rPr>
        <w:t>OGŁOSZENIE O ROZSTRZYGNIĘCIU</w:t>
      </w:r>
    </w:p>
    <w:p w:rsidR="00D2744B" w:rsidRDefault="00D2744B" w:rsidP="00D2744B">
      <w:pPr>
        <w:jc w:val="both"/>
        <w:rPr>
          <w:rFonts w:ascii="Cambria" w:hAnsi="Cambria"/>
          <w:b/>
          <w:bCs/>
          <w:sz w:val="16"/>
          <w:szCs w:val="16"/>
        </w:rPr>
      </w:pPr>
    </w:p>
    <w:p w:rsidR="00D2744B" w:rsidRDefault="00D2744B" w:rsidP="00D2744B">
      <w:pPr>
        <w:autoSpaceDE w:val="0"/>
        <w:autoSpaceDN w:val="0"/>
        <w:adjustRightInd w:val="0"/>
        <w:jc w:val="both"/>
        <w:rPr>
          <w:rFonts w:ascii="Cambria" w:hAnsi="Cambria" w:cs="Arial-BoldMT"/>
          <w:b/>
          <w:bCs/>
          <w:sz w:val="22"/>
          <w:szCs w:val="22"/>
        </w:rPr>
      </w:pPr>
      <w:r>
        <w:rPr>
          <w:rFonts w:ascii="Cambria" w:hAnsi="Cambria"/>
          <w:b/>
          <w:sz w:val="22"/>
        </w:rPr>
        <w:t>Dotyczy</w:t>
      </w:r>
      <w:r>
        <w:rPr>
          <w:rFonts w:ascii="Cambria" w:hAnsi="Cambria"/>
          <w:sz w:val="22"/>
        </w:rPr>
        <w:t xml:space="preserve"> </w:t>
      </w:r>
      <w:r>
        <w:rPr>
          <w:rFonts w:ascii="Cambria" w:hAnsi="Cambria"/>
          <w:b/>
          <w:sz w:val="22"/>
        </w:rPr>
        <w:t>postępowania o udzielenie zamówienia publicznego o nazwie: „</w:t>
      </w:r>
      <w:r>
        <w:rPr>
          <w:rFonts w:ascii="Cambria" w:hAnsi="Cambria" w:cs="Arial-BoldMT"/>
          <w:b/>
          <w:bCs/>
          <w:sz w:val="22"/>
        </w:rPr>
        <w:t>Realizacja kompleksowego systemu Radomskiego Roweru Miejskiego</w:t>
      </w:r>
      <w:r>
        <w:rPr>
          <w:rFonts w:ascii="Cambria" w:hAnsi="Cambria"/>
          <w:b/>
          <w:sz w:val="22"/>
        </w:rPr>
        <w:t>”.</w:t>
      </w:r>
    </w:p>
    <w:p w:rsidR="00D1501E" w:rsidRDefault="00D1501E" w:rsidP="006D01CE">
      <w:pPr>
        <w:rPr>
          <w:rFonts w:ascii="Cambria" w:hAnsi="Cambria"/>
          <w:sz w:val="16"/>
          <w:szCs w:val="16"/>
        </w:rPr>
      </w:pPr>
    </w:p>
    <w:p w:rsidR="00315F1D" w:rsidRPr="00F9790F" w:rsidRDefault="00315F1D" w:rsidP="00315F1D">
      <w:pPr>
        <w:pStyle w:val="Tekstpodstawowy"/>
        <w:rPr>
          <w:rFonts w:ascii="Cambria" w:hAnsi="Cambria"/>
          <w:sz w:val="20"/>
          <w:szCs w:val="20"/>
        </w:rPr>
      </w:pPr>
    </w:p>
    <w:p w:rsidR="003A29B0" w:rsidRPr="00F9790F" w:rsidRDefault="003A29B0" w:rsidP="00FC5B07">
      <w:pPr>
        <w:tabs>
          <w:tab w:val="left" w:pos="360"/>
        </w:tabs>
        <w:suppressAutoHyphens w:val="0"/>
        <w:jc w:val="both"/>
        <w:rPr>
          <w:rFonts w:ascii="Cambria" w:hAnsi="Cambria"/>
          <w:b/>
          <w:sz w:val="4"/>
          <w:szCs w:val="22"/>
        </w:rPr>
      </w:pPr>
    </w:p>
    <w:p w:rsidR="003A29B0" w:rsidRPr="00FA377B" w:rsidRDefault="003A29B0" w:rsidP="003A29B0">
      <w:pPr>
        <w:pStyle w:val="Tekstpodstawowy"/>
        <w:ind w:firstLine="360"/>
        <w:rPr>
          <w:rFonts w:ascii="Cambria" w:hAnsi="Cambria"/>
          <w:b w:val="0"/>
          <w:sz w:val="22"/>
          <w:szCs w:val="22"/>
        </w:rPr>
      </w:pPr>
      <w:r w:rsidRPr="00FA377B">
        <w:rPr>
          <w:rFonts w:ascii="Cambria" w:hAnsi="Cambria"/>
          <w:b w:val="0"/>
          <w:sz w:val="22"/>
          <w:szCs w:val="22"/>
        </w:rPr>
        <w:t>W wyniku przeprowadzenia czynności związanych z badaniem i oceną złożonych ofert, działając na podstawie art. 92 ustawy z dnia 29 stycznia 2004 r. – Prawo zamówień publicznych (</w:t>
      </w:r>
      <w:r w:rsidR="00FA377B" w:rsidRPr="00FA377B">
        <w:rPr>
          <w:rFonts w:ascii="Cambria" w:hAnsi="Cambria"/>
          <w:b w:val="0"/>
          <w:color w:val="000000"/>
          <w:sz w:val="22"/>
          <w:szCs w:val="22"/>
        </w:rPr>
        <w:t>Dz. U. z 2015, poz. 2164 z późn. zm.</w:t>
      </w:r>
      <w:r w:rsidRPr="00FA377B">
        <w:rPr>
          <w:rFonts w:ascii="Cambria" w:hAnsi="Cambria"/>
          <w:b w:val="0"/>
          <w:sz w:val="22"/>
          <w:szCs w:val="22"/>
        </w:rPr>
        <w:t xml:space="preserve">) oraz </w:t>
      </w:r>
      <w:r w:rsidR="00D2744B">
        <w:rPr>
          <w:rFonts w:ascii="Cambria" w:hAnsi="Cambria"/>
          <w:b w:val="0"/>
          <w:sz w:val="22"/>
          <w:szCs w:val="22"/>
        </w:rPr>
        <w:t>Rozdziału XVIII</w:t>
      </w:r>
      <w:r w:rsidRPr="00FA377B">
        <w:rPr>
          <w:rFonts w:ascii="Cambria" w:hAnsi="Cambria"/>
          <w:b w:val="0"/>
          <w:sz w:val="22"/>
          <w:szCs w:val="22"/>
        </w:rPr>
        <w:t xml:space="preserve"> Specyfikacji Istotnych Warunków Zamówienia (SIWZ) Zamawiający:</w:t>
      </w:r>
    </w:p>
    <w:p w:rsidR="00C31643" w:rsidRPr="00F9790F" w:rsidRDefault="00981095" w:rsidP="001A6584">
      <w:pPr>
        <w:numPr>
          <w:ilvl w:val="0"/>
          <w:numId w:val="20"/>
        </w:numPr>
        <w:ind w:left="0" w:firstLine="0"/>
        <w:jc w:val="both"/>
        <w:rPr>
          <w:rFonts w:ascii="Cambria" w:hAnsi="Cambria"/>
          <w:sz w:val="22"/>
          <w:szCs w:val="22"/>
        </w:rPr>
      </w:pPr>
      <w:r w:rsidRPr="00F9790F">
        <w:rPr>
          <w:rFonts w:ascii="Cambria" w:hAnsi="Cambria"/>
          <w:sz w:val="22"/>
          <w:szCs w:val="22"/>
        </w:rPr>
        <w:t>p</w:t>
      </w:r>
      <w:r w:rsidR="003A29B0" w:rsidRPr="00F9790F">
        <w:rPr>
          <w:rFonts w:ascii="Cambria" w:hAnsi="Cambria"/>
          <w:sz w:val="22"/>
          <w:szCs w:val="22"/>
        </w:rPr>
        <w:t xml:space="preserve">rzedstawia poniżej </w:t>
      </w:r>
      <w:r w:rsidR="003A29B0" w:rsidRPr="00F9790F">
        <w:rPr>
          <w:rFonts w:ascii="Cambria" w:hAnsi="Cambria"/>
          <w:bCs/>
          <w:sz w:val="22"/>
          <w:szCs w:val="22"/>
        </w:rPr>
        <w:t>nazwy (firmy), siedziby i adresy wykonawców, którzy zło</w:t>
      </w:r>
      <w:r w:rsidR="003A29B0" w:rsidRPr="00F9790F">
        <w:rPr>
          <w:rFonts w:ascii="Cambria" w:hAnsi="Cambria"/>
          <w:sz w:val="22"/>
          <w:szCs w:val="22"/>
        </w:rPr>
        <w:t>ż</w:t>
      </w:r>
      <w:r w:rsidR="003A29B0" w:rsidRPr="00F9790F">
        <w:rPr>
          <w:rFonts w:ascii="Cambria" w:hAnsi="Cambria"/>
          <w:bCs/>
          <w:sz w:val="22"/>
          <w:szCs w:val="22"/>
        </w:rPr>
        <w:t xml:space="preserve">yli </w:t>
      </w:r>
      <w:r w:rsidR="003A29B0" w:rsidRPr="00F9790F">
        <w:rPr>
          <w:rFonts w:ascii="Cambria" w:hAnsi="Cambria"/>
          <w:bCs/>
          <w:sz w:val="22"/>
          <w:szCs w:val="22"/>
        </w:rPr>
        <w:br/>
        <w:t>w przedmiotowym postępowaniu niepodlegające odrzuceniu oferty wraz ze streszczeniem oceny i porównania zło</w:t>
      </w:r>
      <w:r w:rsidR="003A29B0" w:rsidRPr="00F9790F">
        <w:rPr>
          <w:rFonts w:ascii="Cambria" w:hAnsi="Cambria"/>
          <w:sz w:val="22"/>
          <w:szCs w:val="22"/>
        </w:rPr>
        <w:t>ż</w:t>
      </w:r>
      <w:r w:rsidR="003A29B0" w:rsidRPr="00F9790F">
        <w:rPr>
          <w:rFonts w:ascii="Cambria" w:hAnsi="Cambria"/>
          <w:bCs/>
          <w:sz w:val="22"/>
          <w:szCs w:val="22"/>
        </w:rPr>
        <w:t>onych ofert zawieraj</w:t>
      </w:r>
      <w:r w:rsidR="003A29B0" w:rsidRPr="00F9790F">
        <w:rPr>
          <w:rFonts w:ascii="Cambria" w:hAnsi="Cambria"/>
          <w:sz w:val="22"/>
          <w:szCs w:val="22"/>
        </w:rPr>
        <w:t>ą</w:t>
      </w:r>
      <w:r w:rsidR="003A29B0" w:rsidRPr="00F9790F">
        <w:rPr>
          <w:rFonts w:ascii="Cambria" w:hAnsi="Cambria"/>
          <w:bCs/>
          <w:sz w:val="22"/>
          <w:szCs w:val="22"/>
        </w:rPr>
        <w:t>cym punktacj</w:t>
      </w:r>
      <w:r w:rsidR="003A29B0" w:rsidRPr="00F9790F">
        <w:rPr>
          <w:rFonts w:ascii="Cambria" w:hAnsi="Cambria"/>
          <w:sz w:val="22"/>
          <w:szCs w:val="22"/>
        </w:rPr>
        <w:t>ę</w:t>
      </w:r>
      <w:r w:rsidR="003A29B0" w:rsidRPr="00F9790F">
        <w:rPr>
          <w:rFonts w:ascii="Cambria" w:hAnsi="Cambria"/>
          <w:bCs/>
          <w:sz w:val="22"/>
          <w:szCs w:val="22"/>
        </w:rPr>
        <w:t xml:space="preserve"> przyznan</w:t>
      </w:r>
      <w:r w:rsidR="003A29B0" w:rsidRPr="00F9790F">
        <w:rPr>
          <w:rFonts w:ascii="Cambria" w:hAnsi="Cambria"/>
          <w:sz w:val="22"/>
          <w:szCs w:val="22"/>
        </w:rPr>
        <w:t xml:space="preserve">ą </w:t>
      </w:r>
      <w:r w:rsidR="003A29B0" w:rsidRPr="00F9790F">
        <w:rPr>
          <w:rFonts w:ascii="Cambria" w:hAnsi="Cambria"/>
          <w:bCs/>
          <w:sz w:val="22"/>
          <w:szCs w:val="22"/>
        </w:rPr>
        <w:t>ofertom w ka</w:t>
      </w:r>
      <w:r w:rsidR="003A29B0" w:rsidRPr="00F9790F">
        <w:rPr>
          <w:rFonts w:ascii="Cambria" w:hAnsi="Cambria"/>
          <w:sz w:val="22"/>
          <w:szCs w:val="22"/>
        </w:rPr>
        <w:t>ż</w:t>
      </w:r>
      <w:r w:rsidR="003A29B0" w:rsidRPr="00F9790F">
        <w:rPr>
          <w:rFonts w:ascii="Cambria" w:hAnsi="Cambria"/>
          <w:bCs/>
          <w:sz w:val="22"/>
          <w:szCs w:val="22"/>
        </w:rPr>
        <w:t>dym kryterium oceny ofert i ł</w:t>
      </w:r>
      <w:r w:rsidR="003A29B0" w:rsidRPr="00F9790F">
        <w:rPr>
          <w:rFonts w:ascii="Cambria" w:hAnsi="Cambria"/>
          <w:sz w:val="22"/>
          <w:szCs w:val="22"/>
        </w:rPr>
        <w:t>ą</w:t>
      </w:r>
      <w:r w:rsidR="003A29B0" w:rsidRPr="00F9790F">
        <w:rPr>
          <w:rFonts w:ascii="Cambria" w:hAnsi="Cambria"/>
          <w:bCs/>
          <w:sz w:val="22"/>
          <w:szCs w:val="22"/>
        </w:rPr>
        <w:t>czn</w:t>
      </w:r>
      <w:r w:rsidR="003A29B0" w:rsidRPr="00F9790F">
        <w:rPr>
          <w:rFonts w:ascii="Cambria" w:hAnsi="Cambria"/>
          <w:sz w:val="22"/>
          <w:szCs w:val="22"/>
        </w:rPr>
        <w:t xml:space="preserve">ą </w:t>
      </w:r>
      <w:r w:rsidR="003A29B0" w:rsidRPr="00F9790F">
        <w:rPr>
          <w:rFonts w:ascii="Cambria" w:hAnsi="Cambria"/>
          <w:bCs/>
          <w:sz w:val="22"/>
          <w:szCs w:val="22"/>
        </w:rPr>
        <w:t>punktacj</w:t>
      </w:r>
      <w:r w:rsidR="003A29B0" w:rsidRPr="00F9790F">
        <w:rPr>
          <w:rFonts w:ascii="Cambria" w:hAnsi="Cambria"/>
          <w:sz w:val="22"/>
          <w:szCs w:val="22"/>
        </w:rPr>
        <w:t>ę:</w:t>
      </w:r>
      <w:r w:rsidR="0076266A" w:rsidRPr="00F9790F">
        <w:rPr>
          <w:rFonts w:ascii="Cambria" w:hAnsi="Cambria"/>
          <w:sz w:val="22"/>
          <w:szCs w:val="22"/>
        </w:rPr>
        <w:t xml:space="preserve"> </w:t>
      </w:r>
      <w:r w:rsidR="00A50B14" w:rsidRPr="00F9790F">
        <w:rPr>
          <w:rFonts w:ascii="Cambria" w:hAnsi="Cambria"/>
          <w:sz w:val="22"/>
          <w:szCs w:val="22"/>
        </w:rPr>
        <w:t xml:space="preserve">  </w:t>
      </w:r>
      <w:r w:rsidR="0076266A" w:rsidRPr="00F9790F">
        <w:rPr>
          <w:rFonts w:ascii="Cambria" w:hAnsi="Cambria"/>
          <w:sz w:val="22"/>
          <w:szCs w:val="22"/>
        </w:rPr>
        <w:t xml:space="preserve"> </w:t>
      </w:r>
    </w:p>
    <w:p w:rsidR="003B60A1" w:rsidRPr="00232BC4" w:rsidRDefault="0076266A" w:rsidP="00F9790F">
      <w:pPr>
        <w:jc w:val="both"/>
        <w:rPr>
          <w:rFonts w:ascii="Cambria" w:hAnsi="Cambria"/>
          <w:sz w:val="16"/>
          <w:szCs w:val="16"/>
        </w:rPr>
      </w:pPr>
      <w:r w:rsidRPr="00F9790F">
        <w:rPr>
          <w:rFonts w:ascii="Cambria" w:hAnsi="Cambria"/>
          <w:sz w:val="20"/>
          <w:szCs w:val="22"/>
        </w:rPr>
        <w:t xml:space="preserve">                                                                 </w:t>
      </w:r>
      <w:r w:rsidR="00A87170" w:rsidRPr="00F9790F">
        <w:rPr>
          <w:rFonts w:ascii="Cambria" w:hAnsi="Cambria"/>
          <w:sz w:val="20"/>
          <w:szCs w:val="22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709"/>
        <w:gridCol w:w="4536"/>
        <w:gridCol w:w="1984"/>
      </w:tblGrid>
      <w:tr w:rsidR="003B60A1" w:rsidRPr="00F9790F" w:rsidTr="0096449A">
        <w:trPr>
          <w:cantSplit/>
          <w:trHeight w:val="5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60A1" w:rsidRPr="00F9790F" w:rsidRDefault="003B60A1" w:rsidP="00D2744B">
            <w:pPr>
              <w:snapToGrid w:val="0"/>
              <w:rPr>
                <w:rFonts w:ascii="Cambria" w:hAnsi="Cambria"/>
                <w:b/>
                <w:sz w:val="16"/>
                <w:szCs w:val="16"/>
              </w:rPr>
            </w:pPr>
            <w:r w:rsidRPr="00F9790F">
              <w:rPr>
                <w:rFonts w:ascii="Cambria" w:hAnsi="Cambria"/>
                <w:sz w:val="16"/>
                <w:szCs w:val="16"/>
              </w:rPr>
              <w:t xml:space="preserve">Numer oferty </w:t>
            </w:r>
            <w:r w:rsidR="00D2744B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0A1" w:rsidRPr="00F9790F" w:rsidRDefault="003B60A1" w:rsidP="0096449A">
            <w:pPr>
              <w:snapToGrid w:val="0"/>
              <w:rPr>
                <w:rFonts w:ascii="Cambria" w:hAnsi="Cambria"/>
                <w:sz w:val="16"/>
                <w:szCs w:val="16"/>
              </w:rPr>
            </w:pPr>
            <w:r w:rsidRPr="00F9790F">
              <w:rPr>
                <w:rFonts w:ascii="Cambria" w:hAnsi="Cambria"/>
                <w:sz w:val="16"/>
                <w:szCs w:val="16"/>
              </w:rPr>
              <w:t xml:space="preserve">Nazwa (firma), siedziba i adres wykonawcy:  </w:t>
            </w:r>
          </w:p>
          <w:p w:rsidR="003B60A1" w:rsidRPr="00F9790F" w:rsidRDefault="00D2744B" w:rsidP="0096449A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NEXTBIKE POLSKA S.A., ul. Przasnyska 6B, 01-756 Warszawa</w:t>
            </w:r>
          </w:p>
          <w:p w:rsidR="003B60A1" w:rsidRPr="00F9790F" w:rsidRDefault="003B60A1" w:rsidP="0096449A">
            <w:pPr>
              <w:tabs>
                <w:tab w:val="left" w:pos="283"/>
              </w:tabs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F9790F">
              <w:rPr>
                <w:rFonts w:ascii="Cambria" w:hAnsi="Cambria" w:cs="Arial"/>
                <w:sz w:val="16"/>
                <w:szCs w:val="16"/>
              </w:rPr>
              <w:t xml:space="preserve">- Cena ofertowa brutto: </w:t>
            </w:r>
            <w:r w:rsidR="00D2744B">
              <w:rPr>
                <w:rFonts w:ascii="Cambria" w:hAnsi="Cambria" w:cs="Arial"/>
                <w:b/>
                <w:sz w:val="16"/>
                <w:szCs w:val="16"/>
              </w:rPr>
              <w:t>3.099.333,00</w:t>
            </w:r>
            <w:r w:rsidRPr="00B630F3">
              <w:rPr>
                <w:rFonts w:ascii="Cambria" w:hAnsi="Cambria" w:cs="Arial"/>
                <w:b/>
                <w:color w:val="000000"/>
                <w:sz w:val="16"/>
                <w:szCs w:val="16"/>
              </w:rPr>
              <w:t xml:space="preserve"> złotych</w:t>
            </w:r>
            <w:r w:rsidRPr="00F9790F">
              <w:rPr>
                <w:rFonts w:ascii="Cambria" w:hAnsi="Cambria" w:cs="Arial"/>
                <w:color w:val="000000"/>
                <w:sz w:val="16"/>
                <w:szCs w:val="16"/>
              </w:rPr>
              <w:t xml:space="preserve">, </w:t>
            </w:r>
          </w:p>
          <w:p w:rsidR="00B630F3" w:rsidRDefault="003B60A1" w:rsidP="00FA377B">
            <w:pPr>
              <w:tabs>
                <w:tab w:val="left" w:pos="283"/>
              </w:tabs>
              <w:rPr>
                <w:rFonts w:ascii="Cambria" w:hAnsi="Cambria" w:cs="Tahoma"/>
                <w:sz w:val="16"/>
                <w:szCs w:val="16"/>
              </w:rPr>
            </w:pPr>
            <w:r w:rsidRPr="00F9790F">
              <w:rPr>
                <w:rFonts w:ascii="Cambria" w:hAnsi="Cambria" w:cs="Tahoma"/>
                <w:sz w:val="16"/>
                <w:szCs w:val="16"/>
              </w:rPr>
              <w:t xml:space="preserve">- </w:t>
            </w:r>
            <w:r w:rsidR="00FA377B">
              <w:rPr>
                <w:rFonts w:ascii="Cambria" w:hAnsi="Cambria" w:cs="Tahoma"/>
                <w:sz w:val="16"/>
                <w:szCs w:val="16"/>
              </w:rPr>
              <w:t xml:space="preserve">Okres udzielonej gwarancji: </w:t>
            </w:r>
            <w:r w:rsidR="00D2744B">
              <w:rPr>
                <w:rFonts w:ascii="Cambria" w:hAnsi="Cambria" w:cs="Tahoma"/>
                <w:b/>
                <w:sz w:val="16"/>
                <w:szCs w:val="16"/>
              </w:rPr>
              <w:t>6</w:t>
            </w:r>
            <w:r w:rsidR="00FA377B" w:rsidRPr="00B630F3">
              <w:rPr>
                <w:rFonts w:ascii="Cambria" w:hAnsi="Cambria" w:cs="Tahoma"/>
                <w:b/>
                <w:sz w:val="16"/>
                <w:szCs w:val="16"/>
              </w:rPr>
              <w:t xml:space="preserve"> lat</w:t>
            </w:r>
          </w:p>
          <w:p w:rsidR="00FA377B" w:rsidRDefault="00FA377B" w:rsidP="00FA377B">
            <w:pPr>
              <w:tabs>
                <w:tab w:val="left" w:pos="283"/>
              </w:tabs>
              <w:rPr>
                <w:rFonts w:ascii="Cambria" w:hAnsi="Cambria" w:cs="Tahoma"/>
                <w:b/>
                <w:sz w:val="16"/>
                <w:szCs w:val="16"/>
              </w:rPr>
            </w:pPr>
            <w:r>
              <w:rPr>
                <w:rFonts w:ascii="Cambria" w:hAnsi="Cambria" w:cs="Tahoma"/>
                <w:sz w:val="16"/>
                <w:szCs w:val="16"/>
              </w:rPr>
              <w:t xml:space="preserve">- Ilość osób o których mowa w art. 29 ust. 4 ustawy Pzp które zostaną zatrudnione przy realizacji niniejszego zamówienia: </w:t>
            </w:r>
            <w:r w:rsidR="00D2744B">
              <w:rPr>
                <w:rFonts w:ascii="Cambria" w:hAnsi="Cambria" w:cs="Tahoma"/>
                <w:b/>
                <w:sz w:val="16"/>
                <w:szCs w:val="16"/>
              </w:rPr>
              <w:t>4 osoby</w:t>
            </w:r>
          </w:p>
          <w:p w:rsidR="00B630F3" w:rsidRPr="00FA377B" w:rsidRDefault="00B630F3" w:rsidP="00D2744B">
            <w:pPr>
              <w:tabs>
                <w:tab w:val="left" w:pos="283"/>
              </w:tabs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ascii="Cambria" w:hAnsi="Cambria" w:cs="Tahoma"/>
                <w:sz w:val="16"/>
                <w:szCs w:val="16"/>
              </w:rPr>
              <w:t xml:space="preserve">- </w:t>
            </w:r>
            <w:r w:rsidR="00D2744B">
              <w:rPr>
                <w:rFonts w:ascii="Cambria" w:hAnsi="Cambria" w:cs="Tahoma"/>
                <w:sz w:val="16"/>
                <w:szCs w:val="16"/>
              </w:rPr>
              <w:t>Liczba stacji dodatkowo oferowanych (ponad wymagane minimum) na zasadach określonych w Rozdz. XVI pkt 2.4. SIWZ</w:t>
            </w:r>
            <w:r>
              <w:rPr>
                <w:rFonts w:ascii="Cambria" w:hAnsi="Cambria" w:cs="Tahoma"/>
                <w:sz w:val="16"/>
                <w:szCs w:val="16"/>
              </w:rPr>
              <w:t xml:space="preserve">: </w:t>
            </w:r>
            <w:r w:rsidR="00D2744B">
              <w:rPr>
                <w:rFonts w:ascii="Cambria" w:hAnsi="Cambria" w:cs="Tahoma"/>
                <w:b/>
                <w:sz w:val="16"/>
                <w:szCs w:val="16"/>
              </w:rPr>
              <w:t>5 stacji</w:t>
            </w:r>
          </w:p>
        </w:tc>
      </w:tr>
      <w:tr w:rsidR="003B60A1" w:rsidRPr="00F9790F" w:rsidTr="0096449A">
        <w:trPr>
          <w:cantSplit/>
          <w:trHeight w:val="59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60A1" w:rsidRPr="00F9790F" w:rsidRDefault="003B60A1" w:rsidP="0096449A">
            <w:pPr>
              <w:snapToGrid w:val="0"/>
              <w:rPr>
                <w:rFonts w:ascii="Cambria" w:hAnsi="Cambria"/>
                <w:sz w:val="16"/>
                <w:szCs w:val="16"/>
              </w:rPr>
            </w:pPr>
            <w:r w:rsidRPr="00F9790F">
              <w:rPr>
                <w:rFonts w:ascii="Cambria" w:hAnsi="Cambria"/>
                <w:sz w:val="16"/>
                <w:szCs w:val="16"/>
              </w:rPr>
              <w:t>Kryterium oceny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60A1" w:rsidRPr="00F9790F" w:rsidRDefault="003B60A1" w:rsidP="0096449A">
            <w:pPr>
              <w:snapToGrid w:val="0"/>
              <w:jc w:val="center"/>
              <w:rPr>
                <w:rFonts w:ascii="Cambria" w:hAnsi="Cambria"/>
                <w:sz w:val="16"/>
                <w:szCs w:val="16"/>
              </w:rPr>
            </w:pPr>
            <w:r w:rsidRPr="00F9790F">
              <w:rPr>
                <w:rFonts w:ascii="Cambria" w:hAnsi="Cambria"/>
                <w:sz w:val="16"/>
                <w:szCs w:val="16"/>
              </w:rPr>
              <w:t xml:space="preserve">Ocena </w:t>
            </w:r>
          </w:p>
          <w:p w:rsidR="003B60A1" w:rsidRPr="00F9790F" w:rsidRDefault="003B60A1" w:rsidP="0096449A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9790F">
              <w:rPr>
                <w:rFonts w:ascii="Cambria" w:hAnsi="Cambria"/>
                <w:sz w:val="16"/>
                <w:szCs w:val="16"/>
              </w:rPr>
              <w:t>(liczba pkt)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60A1" w:rsidRPr="00F9790F" w:rsidRDefault="003B60A1" w:rsidP="0096449A">
            <w:pPr>
              <w:snapToGrid w:val="0"/>
              <w:jc w:val="center"/>
              <w:rPr>
                <w:rFonts w:ascii="Cambria" w:hAnsi="Cambria"/>
                <w:sz w:val="16"/>
                <w:szCs w:val="16"/>
              </w:rPr>
            </w:pPr>
            <w:r w:rsidRPr="00F9790F">
              <w:rPr>
                <w:rFonts w:ascii="Cambria" w:hAnsi="Cambria"/>
                <w:sz w:val="16"/>
                <w:szCs w:val="16"/>
              </w:rPr>
              <w:t>Uzasadnienie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0A1" w:rsidRPr="00F9790F" w:rsidRDefault="003B60A1" w:rsidP="0096449A">
            <w:pPr>
              <w:snapToGrid w:val="0"/>
              <w:ind w:left="180"/>
              <w:jc w:val="both"/>
              <w:rPr>
                <w:rFonts w:ascii="Cambria" w:hAnsi="Cambria"/>
                <w:sz w:val="16"/>
                <w:szCs w:val="16"/>
              </w:rPr>
            </w:pPr>
            <w:r w:rsidRPr="00F9790F">
              <w:rPr>
                <w:rFonts w:ascii="Cambria" w:hAnsi="Cambria"/>
                <w:sz w:val="16"/>
                <w:szCs w:val="16"/>
              </w:rPr>
              <w:t xml:space="preserve">Łączna punktacja </w:t>
            </w:r>
          </w:p>
          <w:p w:rsidR="003B60A1" w:rsidRPr="00F9790F" w:rsidRDefault="003B60A1" w:rsidP="0096449A">
            <w:pPr>
              <w:ind w:left="180"/>
              <w:rPr>
                <w:rFonts w:ascii="Cambria" w:hAnsi="Cambria"/>
                <w:sz w:val="16"/>
                <w:szCs w:val="16"/>
              </w:rPr>
            </w:pPr>
            <w:r w:rsidRPr="00F9790F">
              <w:rPr>
                <w:rFonts w:ascii="Cambria" w:hAnsi="Cambria"/>
                <w:sz w:val="16"/>
                <w:szCs w:val="16"/>
              </w:rPr>
              <w:t>– suma pkt za poszczególne kryteria</w:t>
            </w:r>
          </w:p>
        </w:tc>
      </w:tr>
      <w:tr w:rsidR="003B60A1" w:rsidRPr="00F9790F" w:rsidTr="0096449A">
        <w:trPr>
          <w:cantSplit/>
          <w:trHeight w:val="150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60A1" w:rsidRPr="00F9790F" w:rsidRDefault="008F7232" w:rsidP="0096449A">
            <w:pPr>
              <w:snapToGrid w:val="0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9790F">
              <w:rPr>
                <w:rFonts w:ascii="Cambria" w:hAnsi="Cambria" w:cs="Tahoma"/>
                <w:b/>
                <w:sz w:val="16"/>
                <w:szCs w:val="16"/>
              </w:rPr>
              <w:fldChar w:fldCharType="begin"/>
            </w:r>
            <w:r w:rsidR="003B60A1" w:rsidRPr="00F9790F">
              <w:rPr>
                <w:rFonts w:ascii="Cambria" w:hAnsi="Cambria" w:cs="Tahoma"/>
                <w:b/>
                <w:sz w:val="16"/>
                <w:szCs w:val="16"/>
              </w:rPr>
              <w:instrText>"Tekst49"</w:instrText>
            </w:r>
            <w:r w:rsidRPr="00F9790F">
              <w:rPr>
                <w:rFonts w:ascii="Cambria" w:hAnsi="Cambria" w:cs="Tahoma"/>
                <w:b/>
                <w:sz w:val="16"/>
                <w:szCs w:val="16"/>
              </w:rPr>
              <w:fldChar w:fldCharType="separate"/>
            </w:r>
            <w:r w:rsidR="003B60A1" w:rsidRPr="00F9790F">
              <w:rPr>
                <w:rFonts w:ascii="Cambria" w:hAnsi="Cambria" w:cs="Tahoma"/>
                <w:b/>
                <w:sz w:val="16"/>
                <w:szCs w:val="16"/>
              </w:rPr>
              <w:t xml:space="preserve">Cena ofertowa </w:t>
            </w:r>
            <w:r w:rsidRPr="00F9790F">
              <w:rPr>
                <w:rFonts w:ascii="Cambria" w:hAnsi="Cambria" w:cs="Tahoma"/>
                <w:b/>
                <w:sz w:val="16"/>
                <w:szCs w:val="16"/>
              </w:rPr>
              <w:fldChar w:fldCharType="end"/>
            </w:r>
            <w:r w:rsidR="003B60A1" w:rsidRPr="00F9790F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  <w:p w:rsidR="003B60A1" w:rsidRPr="00F9790F" w:rsidRDefault="003B60A1" w:rsidP="0096449A">
            <w:pPr>
              <w:rPr>
                <w:rFonts w:ascii="Cambria" w:hAnsi="Cambria" w:cs="Tahom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60A1" w:rsidRPr="00F9790F" w:rsidRDefault="00D2744B" w:rsidP="00B630F3">
            <w:pPr>
              <w:snapToGrid w:val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60</w:t>
            </w:r>
            <w:r w:rsidR="00284FC6">
              <w:rPr>
                <w:rFonts w:ascii="Cambria" w:hAnsi="Cambria"/>
                <w:b/>
                <w:sz w:val="16"/>
                <w:szCs w:val="16"/>
              </w:rPr>
              <w:t>,00</w:t>
            </w:r>
            <w:r w:rsidR="003B60A1" w:rsidRPr="00F9790F">
              <w:rPr>
                <w:rFonts w:ascii="Cambria" w:hAnsi="Cambria"/>
                <w:b/>
                <w:sz w:val="16"/>
                <w:szCs w:val="16"/>
              </w:rPr>
              <w:t xml:space="preserve"> pkt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60A1" w:rsidRPr="00232BC4" w:rsidRDefault="003B60A1" w:rsidP="00232BC4">
            <w:pPr>
              <w:snapToGrid w:val="0"/>
              <w:jc w:val="both"/>
              <w:rPr>
                <w:rFonts w:ascii="Cambria" w:hAnsi="Cambria"/>
                <w:sz w:val="16"/>
                <w:szCs w:val="16"/>
              </w:rPr>
            </w:pPr>
            <w:r w:rsidRPr="00F9790F">
              <w:rPr>
                <w:rFonts w:ascii="Cambria" w:hAnsi="Cambria"/>
                <w:sz w:val="16"/>
                <w:szCs w:val="16"/>
              </w:rPr>
              <w:t xml:space="preserve">Ocena </w:t>
            </w:r>
            <w:r w:rsidR="00232BC4">
              <w:rPr>
                <w:rFonts w:ascii="Cambria" w:hAnsi="Cambria"/>
                <w:sz w:val="16"/>
                <w:szCs w:val="16"/>
              </w:rPr>
              <w:t xml:space="preserve">ilości punktów dot. </w:t>
            </w:r>
            <w:r w:rsidRPr="00F9790F">
              <w:rPr>
                <w:rFonts w:ascii="Cambria" w:hAnsi="Cambria"/>
                <w:sz w:val="16"/>
                <w:szCs w:val="16"/>
              </w:rPr>
              <w:t xml:space="preserve">ceny oferty przeprowadzona </w:t>
            </w:r>
            <w:r w:rsidR="00232BC4">
              <w:rPr>
                <w:rFonts w:ascii="Cambria" w:hAnsi="Cambria"/>
                <w:sz w:val="16"/>
                <w:szCs w:val="16"/>
              </w:rPr>
              <w:t xml:space="preserve">została </w:t>
            </w:r>
            <w:r w:rsidRPr="00F9790F">
              <w:rPr>
                <w:rFonts w:ascii="Cambria" w:hAnsi="Cambria"/>
                <w:sz w:val="16"/>
                <w:szCs w:val="16"/>
              </w:rPr>
              <w:t>na podstawie wzoru matematycznego, określon</w:t>
            </w:r>
            <w:r w:rsidR="00232BC4">
              <w:rPr>
                <w:rFonts w:ascii="Cambria" w:hAnsi="Cambria"/>
                <w:sz w:val="16"/>
                <w:szCs w:val="16"/>
              </w:rPr>
              <w:t>ego w</w:t>
            </w:r>
            <w:r w:rsidR="00D2744B">
              <w:rPr>
                <w:rFonts w:ascii="Cambria" w:hAnsi="Cambria"/>
                <w:sz w:val="16"/>
                <w:szCs w:val="16"/>
              </w:rPr>
              <w:t xml:space="preserve"> Rozdziale XVI</w:t>
            </w:r>
            <w:r w:rsidR="00232BC4">
              <w:rPr>
                <w:rFonts w:ascii="Cambria" w:hAnsi="Cambria"/>
                <w:sz w:val="16"/>
                <w:szCs w:val="16"/>
              </w:rPr>
              <w:t xml:space="preserve"> pkt 2</w:t>
            </w:r>
            <w:r w:rsidR="00D2744B">
              <w:rPr>
                <w:rFonts w:ascii="Cambria" w:hAnsi="Cambria"/>
                <w:sz w:val="16"/>
                <w:szCs w:val="16"/>
              </w:rPr>
              <w:t>.1.</w:t>
            </w:r>
            <w:r w:rsidR="00232BC4">
              <w:rPr>
                <w:rFonts w:ascii="Cambria" w:hAnsi="Cambria"/>
                <w:sz w:val="16"/>
                <w:szCs w:val="16"/>
              </w:rPr>
              <w:t xml:space="preserve"> SIWZ: </w:t>
            </w:r>
            <w:r w:rsidRPr="00F9790F">
              <w:rPr>
                <w:rFonts w:ascii="Cambria" w:hAnsi="Cambria"/>
                <w:bCs/>
                <w:sz w:val="16"/>
                <w:szCs w:val="16"/>
              </w:rPr>
              <w:t>P(C</w:t>
            </w:r>
            <w:r w:rsidRPr="00F9790F">
              <w:rPr>
                <w:rFonts w:ascii="Cambria" w:hAnsi="Cambria"/>
                <w:bCs/>
                <w:sz w:val="16"/>
                <w:szCs w:val="16"/>
                <w:vertAlign w:val="subscript"/>
              </w:rPr>
              <w:t>i</w:t>
            </w:r>
            <w:r w:rsidRPr="00F9790F">
              <w:rPr>
                <w:rFonts w:ascii="Cambria" w:hAnsi="Cambria"/>
                <w:bCs/>
                <w:sz w:val="16"/>
                <w:szCs w:val="16"/>
              </w:rPr>
              <w:t>) = C</w:t>
            </w:r>
            <w:r w:rsidRPr="00F9790F">
              <w:rPr>
                <w:rFonts w:ascii="Cambria" w:hAnsi="Cambria"/>
                <w:bCs/>
                <w:sz w:val="16"/>
                <w:szCs w:val="16"/>
                <w:vertAlign w:val="subscript"/>
              </w:rPr>
              <w:t>min</w:t>
            </w:r>
            <w:r w:rsidRPr="00F9790F">
              <w:rPr>
                <w:rFonts w:ascii="Cambria" w:hAnsi="Cambria"/>
                <w:bCs/>
                <w:sz w:val="16"/>
                <w:szCs w:val="16"/>
              </w:rPr>
              <w:t xml:space="preserve"> / C</w:t>
            </w:r>
            <w:r w:rsidRPr="00F9790F">
              <w:rPr>
                <w:rFonts w:ascii="Cambria" w:hAnsi="Cambria"/>
                <w:bCs/>
                <w:sz w:val="16"/>
                <w:szCs w:val="16"/>
                <w:vertAlign w:val="subscript"/>
              </w:rPr>
              <w:t>i</w:t>
            </w:r>
            <w:r w:rsidRPr="00F9790F">
              <w:rPr>
                <w:rFonts w:ascii="Cambria" w:hAnsi="Cambria"/>
                <w:bCs/>
                <w:sz w:val="16"/>
                <w:szCs w:val="16"/>
              </w:rPr>
              <w:t xml:space="preserve"> x </w:t>
            </w:r>
            <w:r w:rsidR="00B630F3">
              <w:rPr>
                <w:rFonts w:ascii="Cambria" w:hAnsi="Cambria"/>
                <w:bCs/>
                <w:sz w:val="16"/>
                <w:szCs w:val="16"/>
              </w:rPr>
              <w:t>60</w:t>
            </w:r>
            <w:r w:rsidRPr="00F9790F">
              <w:rPr>
                <w:rFonts w:ascii="Cambria" w:hAnsi="Cambria"/>
                <w:bCs/>
                <w:sz w:val="16"/>
                <w:szCs w:val="16"/>
              </w:rPr>
              <w:t xml:space="preserve"> pkt, </w:t>
            </w:r>
            <w:r w:rsidRPr="00F9790F">
              <w:rPr>
                <w:rFonts w:ascii="Cambria" w:hAnsi="Cambria"/>
                <w:sz w:val="16"/>
                <w:szCs w:val="16"/>
              </w:rPr>
              <w:t>gdzie:</w:t>
            </w:r>
          </w:p>
          <w:p w:rsidR="003B60A1" w:rsidRPr="00F9790F" w:rsidRDefault="003B60A1" w:rsidP="0096449A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F9790F">
              <w:rPr>
                <w:rFonts w:ascii="Cambria" w:hAnsi="Cambria"/>
                <w:bCs/>
                <w:sz w:val="16"/>
                <w:szCs w:val="16"/>
              </w:rPr>
              <w:t>C</w:t>
            </w:r>
            <w:r w:rsidRPr="00F9790F">
              <w:rPr>
                <w:rFonts w:ascii="Cambria" w:hAnsi="Cambria"/>
                <w:bCs/>
                <w:sz w:val="16"/>
                <w:szCs w:val="16"/>
                <w:vertAlign w:val="subscript"/>
              </w:rPr>
              <w:t>min</w:t>
            </w:r>
            <w:r w:rsidRPr="00F9790F">
              <w:rPr>
                <w:rFonts w:ascii="Cambria" w:hAnsi="Cambria"/>
                <w:sz w:val="16"/>
                <w:szCs w:val="16"/>
              </w:rPr>
              <w:t xml:space="preserve"> – najniższa c</w:t>
            </w:r>
            <w:r w:rsidR="00B630F3">
              <w:rPr>
                <w:rFonts w:ascii="Cambria" w:hAnsi="Cambria"/>
                <w:sz w:val="16"/>
                <w:szCs w:val="16"/>
              </w:rPr>
              <w:t>ena spośród wszystkich ważnych</w:t>
            </w:r>
            <w:r w:rsidRPr="00F9790F">
              <w:rPr>
                <w:rFonts w:ascii="Cambria" w:hAnsi="Cambria"/>
                <w:sz w:val="16"/>
                <w:szCs w:val="16"/>
              </w:rPr>
              <w:t xml:space="preserve"> i nie odrzuconych</w:t>
            </w:r>
            <w:r w:rsidR="00B630F3">
              <w:rPr>
                <w:rFonts w:ascii="Cambria" w:hAnsi="Cambria"/>
                <w:sz w:val="16"/>
                <w:szCs w:val="16"/>
              </w:rPr>
              <w:t xml:space="preserve"> ofert</w:t>
            </w:r>
          </w:p>
          <w:p w:rsidR="003B60A1" w:rsidRPr="00F9790F" w:rsidRDefault="003B60A1" w:rsidP="0096449A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F9790F">
              <w:rPr>
                <w:rFonts w:ascii="Cambria" w:hAnsi="Cambria"/>
                <w:bCs/>
                <w:sz w:val="16"/>
                <w:szCs w:val="16"/>
              </w:rPr>
              <w:t>C</w:t>
            </w:r>
            <w:r w:rsidRPr="00F9790F">
              <w:rPr>
                <w:rFonts w:ascii="Cambria" w:hAnsi="Cambria"/>
                <w:bCs/>
                <w:sz w:val="16"/>
                <w:szCs w:val="16"/>
                <w:vertAlign w:val="subscript"/>
              </w:rPr>
              <w:t>i</w:t>
            </w:r>
            <w:r w:rsidRPr="00F9790F">
              <w:rPr>
                <w:rFonts w:ascii="Cambria" w:hAnsi="Cambria"/>
                <w:sz w:val="16"/>
                <w:szCs w:val="16"/>
              </w:rPr>
              <w:t xml:space="preserve"> – ceny poszczególnych ofert</w:t>
            </w:r>
          </w:p>
          <w:p w:rsidR="003B60A1" w:rsidRPr="00F9790F" w:rsidRDefault="003B60A1" w:rsidP="0096449A">
            <w:pPr>
              <w:ind w:left="180" w:hanging="180"/>
              <w:jc w:val="both"/>
              <w:rPr>
                <w:rFonts w:ascii="Cambria" w:hAnsi="Cambria"/>
                <w:sz w:val="16"/>
                <w:szCs w:val="16"/>
              </w:rPr>
            </w:pPr>
            <w:r w:rsidRPr="00F9790F">
              <w:rPr>
                <w:rFonts w:ascii="Cambria" w:hAnsi="Cambria"/>
                <w:bCs/>
                <w:sz w:val="16"/>
                <w:szCs w:val="16"/>
              </w:rPr>
              <w:t>P(C</w:t>
            </w:r>
            <w:r w:rsidRPr="00F9790F">
              <w:rPr>
                <w:rFonts w:ascii="Cambria" w:hAnsi="Cambria"/>
                <w:bCs/>
                <w:sz w:val="16"/>
                <w:szCs w:val="16"/>
                <w:vertAlign w:val="subscript"/>
              </w:rPr>
              <w:t>i</w:t>
            </w:r>
            <w:r w:rsidRPr="00F9790F">
              <w:rPr>
                <w:rFonts w:ascii="Cambria" w:hAnsi="Cambria"/>
                <w:bCs/>
                <w:sz w:val="16"/>
                <w:szCs w:val="16"/>
              </w:rPr>
              <w:t>)</w:t>
            </w:r>
            <w:r w:rsidRPr="00F9790F">
              <w:rPr>
                <w:rFonts w:ascii="Cambria" w:hAnsi="Cambria"/>
                <w:sz w:val="16"/>
                <w:szCs w:val="16"/>
              </w:rPr>
              <w:t xml:space="preserve"> – liczba punktów za kryterium ceny</w:t>
            </w:r>
          </w:p>
          <w:p w:rsidR="003B60A1" w:rsidRPr="00F9790F" w:rsidRDefault="003B60A1" w:rsidP="00D2744B">
            <w:pPr>
              <w:jc w:val="both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F9790F">
              <w:rPr>
                <w:rFonts w:ascii="Cambria" w:hAnsi="Cambria"/>
                <w:b/>
                <w:color w:val="000000"/>
                <w:sz w:val="16"/>
                <w:szCs w:val="16"/>
              </w:rPr>
              <w:t>P(C</w:t>
            </w:r>
            <w:r w:rsidRPr="00F9790F">
              <w:rPr>
                <w:rFonts w:ascii="Cambria" w:hAnsi="Cambria"/>
                <w:b/>
                <w:color w:val="000000"/>
                <w:sz w:val="16"/>
                <w:szCs w:val="16"/>
                <w:vertAlign w:val="subscript"/>
              </w:rPr>
              <w:t>i</w:t>
            </w:r>
            <w:r w:rsidRPr="00F9790F">
              <w:rPr>
                <w:rFonts w:ascii="Cambria" w:hAnsi="Cambria"/>
                <w:b/>
                <w:color w:val="000000"/>
                <w:sz w:val="16"/>
                <w:szCs w:val="16"/>
              </w:rPr>
              <w:t xml:space="preserve">)= </w:t>
            </w:r>
            <w:r w:rsidR="00D2744B">
              <w:rPr>
                <w:rFonts w:ascii="Cambria" w:hAnsi="Cambria" w:cs="Arial"/>
                <w:b/>
                <w:sz w:val="16"/>
                <w:szCs w:val="16"/>
              </w:rPr>
              <w:t>3.099.333,00</w:t>
            </w:r>
            <w:r w:rsidR="00D2744B" w:rsidRPr="00B630F3">
              <w:rPr>
                <w:rFonts w:ascii="Cambria" w:hAnsi="Cambria" w:cs="Arial"/>
                <w:b/>
                <w:color w:val="000000"/>
                <w:sz w:val="16"/>
                <w:szCs w:val="16"/>
              </w:rPr>
              <w:t xml:space="preserve"> </w:t>
            </w:r>
            <w:r w:rsidRPr="00F9790F">
              <w:rPr>
                <w:rFonts w:ascii="Cambria" w:hAnsi="Cambria"/>
                <w:b/>
                <w:color w:val="000000"/>
                <w:sz w:val="16"/>
                <w:szCs w:val="16"/>
              </w:rPr>
              <w:t xml:space="preserve">/ </w:t>
            </w:r>
            <w:r w:rsidR="00D2744B">
              <w:rPr>
                <w:rFonts w:ascii="Cambria" w:hAnsi="Cambria" w:cs="Arial"/>
                <w:b/>
                <w:sz w:val="16"/>
                <w:szCs w:val="16"/>
              </w:rPr>
              <w:t>3.099.333,00</w:t>
            </w:r>
            <w:r w:rsidR="00B630F3" w:rsidRPr="00B630F3">
              <w:rPr>
                <w:rFonts w:ascii="Cambria" w:hAnsi="Cambria" w:cs="Arial"/>
                <w:b/>
                <w:color w:val="000000"/>
                <w:sz w:val="16"/>
                <w:szCs w:val="16"/>
              </w:rPr>
              <w:t xml:space="preserve"> </w:t>
            </w:r>
            <w:r w:rsidR="00B630F3">
              <w:rPr>
                <w:rFonts w:ascii="Cambria" w:hAnsi="Cambria"/>
                <w:b/>
                <w:color w:val="000000"/>
                <w:sz w:val="16"/>
                <w:szCs w:val="16"/>
              </w:rPr>
              <w:t>x 60</w:t>
            </w:r>
            <w:r w:rsidRPr="00F9790F">
              <w:rPr>
                <w:rFonts w:ascii="Cambria" w:hAnsi="Cambria"/>
                <w:b/>
                <w:color w:val="000000"/>
                <w:sz w:val="16"/>
                <w:szCs w:val="16"/>
              </w:rPr>
              <w:t xml:space="preserve"> pkt = </w:t>
            </w:r>
            <w:r w:rsidR="00D2744B">
              <w:rPr>
                <w:rFonts w:ascii="Cambria" w:hAnsi="Cambria"/>
                <w:b/>
                <w:color w:val="000000"/>
                <w:sz w:val="16"/>
                <w:szCs w:val="16"/>
              </w:rPr>
              <w:t>60,00</w:t>
            </w:r>
            <w:r w:rsidRPr="00F9790F">
              <w:rPr>
                <w:rFonts w:ascii="Cambria" w:hAnsi="Cambria"/>
                <w:b/>
                <w:color w:val="000000"/>
                <w:sz w:val="16"/>
                <w:szCs w:val="16"/>
              </w:rPr>
              <w:t xml:space="preserve"> pkt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60A1" w:rsidRPr="00F9790F" w:rsidRDefault="003B60A1" w:rsidP="0096449A">
            <w:pPr>
              <w:snapToGrid w:val="0"/>
              <w:ind w:right="170"/>
              <w:rPr>
                <w:rFonts w:ascii="Cambria" w:hAnsi="Cambria"/>
                <w:sz w:val="16"/>
                <w:szCs w:val="16"/>
              </w:rPr>
            </w:pPr>
          </w:p>
          <w:p w:rsidR="003B60A1" w:rsidRPr="00F9790F" w:rsidRDefault="00284FC6" w:rsidP="00232BC4">
            <w:pPr>
              <w:jc w:val="center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color w:val="000000"/>
                <w:sz w:val="28"/>
                <w:szCs w:val="28"/>
              </w:rPr>
              <w:t>100</w:t>
            </w:r>
            <w:r w:rsidR="003B60A1" w:rsidRPr="00F9790F">
              <w:rPr>
                <w:rFonts w:ascii="Cambria" w:hAnsi="Cambria"/>
                <w:b/>
                <w:color w:val="000000"/>
                <w:sz w:val="28"/>
                <w:szCs w:val="28"/>
              </w:rPr>
              <w:t>,</w:t>
            </w:r>
            <w:r>
              <w:rPr>
                <w:rFonts w:ascii="Cambria" w:hAnsi="Cambria"/>
                <w:b/>
                <w:color w:val="000000"/>
                <w:sz w:val="28"/>
                <w:szCs w:val="28"/>
              </w:rPr>
              <w:t>00</w:t>
            </w:r>
            <w:r w:rsidR="003B60A1" w:rsidRPr="00F9790F"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pkt</w:t>
            </w:r>
          </w:p>
        </w:tc>
      </w:tr>
      <w:tr w:rsidR="00FA377B" w:rsidRPr="00F9790F" w:rsidTr="00B630F3">
        <w:trPr>
          <w:cantSplit/>
          <w:trHeight w:val="105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377B" w:rsidRPr="00F9790F" w:rsidRDefault="00B630F3" w:rsidP="0096449A">
            <w:pPr>
              <w:snapToGrid w:val="0"/>
              <w:rPr>
                <w:rFonts w:ascii="Cambria" w:hAnsi="Cambria" w:cs="Tahoma"/>
                <w:b/>
                <w:sz w:val="16"/>
                <w:szCs w:val="16"/>
              </w:rPr>
            </w:pPr>
            <w:r>
              <w:rPr>
                <w:rFonts w:ascii="Cambria" w:hAnsi="Cambria" w:cs="Tahoma"/>
                <w:b/>
                <w:sz w:val="16"/>
                <w:szCs w:val="16"/>
              </w:rPr>
              <w:t>Okres udzielonej gwarancji jakości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377B" w:rsidRPr="00F9790F" w:rsidRDefault="00D2744B" w:rsidP="0096449A">
            <w:pPr>
              <w:snapToGrid w:val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15</w:t>
            </w:r>
            <w:r w:rsidR="00B630F3">
              <w:rPr>
                <w:rFonts w:ascii="Cambria" w:hAnsi="Cambria"/>
                <w:b/>
                <w:sz w:val="16"/>
                <w:szCs w:val="16"/>
              </w:rPr>
              <w:t xml:space="preserve"> pkt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30F3" w:rsidRPr="00B630F3" w:rsidRDefault="00B630F3" w:rsidP="00B630F3">
            <w:pPr>
              <w:snapToGrid w:val="0"/>
              <w:jc w:val="both"/>
              <w:rPr>
                <w:rFonts w:ascii="Cambria" w:hAnsi="Cambria"/>
                <w:sz w:val="16"/>
                <w:szCs w:val="16"/>
              </w:rPr>
            </w:pPr>
            <w:r w:rsidRPr="00B630F3">
              <w:rPr>
                <w:rFonts w:ascii="Cambria" w:hAnsi="Cambria"/>
                <w:sz w:val="16"/>
                <w:szCs w:val="16"/>
              </w:rPr>
              <w:t xml:space="preserve">Ocena </w:t>
            </w:r>
            <w:r>
              <w:rPr>
                <w:rFonts w:ascii="Cambria" w:hAnsi="Cambria"/>
                <w:sz w:val="16"/>
                <w:szCs w:val="16"/>
              </w:rPr>
              <w:t xml:space="preserve">ilości punktów dot. kryterium </w:t>
            </w:r>
            <w:r w:rsidRPr="00B630F3">
              <w:rPr>
                <w:rFonts w:ascii="Cambria" w:hAnsi="Cambria"/>
                <w:sz w:val="16"/>
                <w:szCs w:val="16"/>
              </w:rPr>
              <w:t xml:space="preserve">okresu gwarancji udzielonej na przedmiot zamówienia przeprowadzona </w:t>
            </w:r>
            <w:r>
              <w:rPr>
                <w:rFonts w:ascii="Cambria" w:hAnsi="Cambria"/>
                <w:sz w:val="16"/>
                <w:szCs w:val="16"/>
              </w:rPr>
              <w:t xml:space="preserve">została </w:t>
            </w:r>
            <w:r w:rsidRPr="00B630F3">
              <w:rPr>
                <w:rFonts w:ascii="Cambria" w:hAnsi="Cambria"/>
                <w:sz w:val="16"/>
                <w:szCs w:val="16"/>
              </w:rPr>
              <w:t xml:space="preserve">na podstawie podanego na druku oferty okresu gwarancji na przedmiot zamówienia, wg zestawienia określonego w </w:t>
            </w:r>
            <w:r w:rsidR="00D2744B">
              <w:rPr>
                <w:rFonts w:ascii="Cambria" w:hAnsi="Cambria"/>
                <w:sz w:val="16"/>
                <w:szCs w:val="16"/>
              </w:rPr>
              <w:t>Rozdziale XVI pkt 2.2. SIWZ</w:t>
            </w:r>
            <w:r w:rsidRPr="00B630F3">
              <w:rPr>
                <w:rFonts w:ascii="Cambria" w:hAnsi="Cambria"/>
                <w:sz w:val="16"/>
                <w:szCs w:val="16"/>
              </w:rPr>
              <w:t>:</w:t>
            </w:r>
          </w:p>
          <w:p w:rsidR="00FA377B" w:rsidRPr="00F9790F" w:rsidRDefault="00D2744B" w:rsidP="00D2744B">
            <w:pPr>
              <w:snapToGrid w:val="0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6</w:t>
            </w:r>
            <w:r w:rsidR="00B630F3" w:rsidRPr="00B630F3">
              <w:rPr>
                <w:rFonts w:ascii="Cambria" w:hAnsi="Cambria"/>
                <w:b/>
                <w:sz w:val="16"/>
                <w:szCs w:val="16"/>
              </w:rPr>
              <w:t xml:space="preserve"> lat  = </w:t>
            </w:r>
            <w:r>
              <w:rPr>
                <w:rFonts w:ascii="Cambria" w:hAnsi="Cambria"/>
                <w:b/>
                <w:sz w:val="16"/>
                <w:szCs w:val="16"/>
              </w:rPr>
              <w:t>15</w:t>
            </w:r>
            <w:r w:rsidR="00B630F3" w:rsidRPr="00B630F3">
              <w:rPr>
                <w:rFonts w:ascii="Cambria" w:hAnsi="Cambria"/>
                <w:b/>
                <w:sz w:val="16"/>
                <w:szCs w:val="16"/>
              </w:rPr>
              <w:t xml:space="preserve"> pkt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77B" w:rsidRPr="00F9790F" w:rsidRDefault="00FA377B" w:rsidP="0096449A">
            <w:pPr>
              <w:snapToGrid w:val="0"/>
              <w:ind w:right="170"/>
              <w:rPr>
                <w:rFonts w:ascii="Cambria" w:hAnsi="Cambria"/>
                <w:sz w:val="16"/>
                <w:szCs w:val="16"/>
              </w:rPr>
            </w:pPr>
          </w:p>
        </w:tc>
      </w:tr>
      <w:tr w:rsidR="00FA377B" w:rsidRPr="00F9790F" w:rsidTr="00B630F3">
        <w:trPr>
          <w:cantSplit/>
          <w:trHeight w:val="10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377B" w:rsidRPr="00F9790F" w:rsidRDefault="00B630F3" w:rsidP="0096449A">
            <w:pPr>
              <w:snapToGrid w:val="0"/>
              <w:rPr>
                <w:rFonts w:ascii="Cambria" w:hAnsi="Cambria" w:cs="Tahoma"/>
                <w:b/>
                <w:sz w:val="16"/>
                <w:szCs w:val="16"/>
              </w:rPr>
            </w:pPr>
            <w:r>
              <w:rPr>
                <w:rFonts w:ascii="Cambria" w:hAnsi="Cambria" w:cs="Tahoma"/>
                <w:b/>
                <w:sz w:val="16"/>
                <w:szCs w:val="16"/>
              </w:rPr>
              <w:t>Kryterium społeczne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377B" w:rsidRPr="00F9790F" w:rsidRDefault="00B630F3" w:rsidP="0096449A">
            <w:pPr>
              <w:snapToGrid w:val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5 pkt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30F3" w:rsidRPr="00B630F3" w:rsidRDefault="00B630F3" w:rsidP="00B630F3">
            <w:pPr>
              <w:snapToGrid w:val="0"/>
              <w:jc w:val="both"/>
              <w:rPr>
                <w:rFonts w:ascii="Cambria" w:hAnsi="Cambria"/>
                <w:sz w:val="16"/>
                <w:szCs w:val="16"/>
              </w:rPr>
            </w:pPr>
            <w:r w:rsidRPr="00B630F3">
              <w:rPr>
                <w:rFonts w:ascii="Cambria" w:hAnsi="Cambria"/>
                <w:sz w:val="16"/>
                <w:szCs w:val="16"/>
              </w:rPr>
              <w:t xml:space="preserve">Ocena </w:t>
            </w:r>
            <w:r>
              <w:rPr>
                <w:rFonts w:ascii="Cambria" w:hAnsi="Cambria"/>
                <w:sz w:val="16"/>
                <w:szCs w:val="16"/>
              </w:rPr>
              <w:t>ilości punktów dot. kryterium społecznego</w:t>
            </w:r>
            <w:r w:rsidRPr="00B630F3">
              <w:rPr>
                <w:rFonts w:ascii="Cambria" w:hAnsi="Cambria"/>
                <w:sz w:val="16"/>
                <w:szCs w:val="16"/>
              </w:rPr>
              <w:t xml:space="preserve"> przeprowadzona </w:t>
            </w:r>
            <w:r>
              <w:rPr>
                <w:rFonts w:ascii="Cambria" w:hAnsi="Cambria"/>
                <w:sz w:val="16"/>
                <w:szCs w:val="16"/>
              </w:rPr>
              <w:t xml:space="preserve">została </w:t>
            </w:r>
            <w:r w:rsidRPr="00B630F3">
              <w:rPr>
                <w:rFonts w:ascii="Cambria" w:hAnsi="Cambria"/>
                <w:sz w:val="16"/>
                <w:szCs w:val="16"/>
              </w:rPr>
              <w:t>na podstawie podane</w:t>
            </w:r>
            <w:r>
              <w:rPr>
                <w:rFonts w:ascii="Cambria" w:hAnsi="Cambria"/>
                <w:sz w:val="16"/>
                <w:szCs w:val="16"/>
              </w:rPr>
              <w:t>j</w:t>
            </w:r>
            <w:r w:rsidRPr="00B630F3">
              <w:rPr>
                <w:rFonts w:ascii="Cambria" w:hAnsi="Cambria"/>
                <w:sz w:val="16"/>
                <w:szCs w:val="16"/>
              </w:rPr>
              <w:t xml:space="preserve"> na druku oferty</w:t>
            </w:r>
            <w:r>
              <w:rPr>
                <w:rFonts w:ascii="Cambria" w:hAnsi="Cambria" w:cs="Tahoma"/>
                <w:sz w:val="16"/>
                <w:szCs w:val="16"/>
              </w:rPr>
              <w:t xml:space="preserve"> liczby osób o których mowa w art. 29 ust. 4 ustawy Pzp które zostaną zatrudnione przy realizacji niniejszego zamówienia</w:t>
            </w:r>
            <w:r w:rsidRPr="00B630F3">
              <w:rPr>
                <w:rFonts w:ascii="Cambria" w:hAnsi="Cambria"/>
                <w:sz w:val="16"/>
                <w:szCs w:val="16"/>
              </w:rPr>
              <w:t xml:space="preserve">, wg zestawienia określonego </w:t>
            </w:r>
            <w:r w:rsidR="00284FC6">
              <w:rPr>
                <w:rFonts w:ascii="Cambria" w:hAnsi="Cambria"/>
                <w:sz w:val="16"/>
                <w:szCs w:val="16"/>
              </w:rPr>
              <w:t>Rozdziale XVI pkt 2.3.</w:t>
            </w:r>
            <w:r w:rsidR="00284FC6" w:rsidRPr="00B630F3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B630F3">
              <w:rPr>
                <w:rFonts w:ascii="Cambria" w:hAnsi="Cambria"/>
                <w:sz w:val="16"/>
                <w:szCs w:val="16"/>
              </w:rPr>
              <w:t>SIWZ:</w:t>
            </w:r>
          </w:p>
          <w:p w:rsidR="00FA377B" w:rsidRDefault="00284FC6" w:rsidP="00B630F3">
            <w:pPr>
              <w:snapToGrid w:val="0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4 osoby</w:t>
            </w:r>
            <w:r w:rsidR="00B630F3" w:rsidRPr="00B630F3">
              <w:rPr>
                <w:rFonts w:ascii="Cambria" w:hAnsi="Cambria"/>
                <w:b/>
                <w:sz w:val="16"/>
                <w:szCs w:val="16"/>
              </w:rPr>
              <w:t xml:space="preserve">  = </w:t>
            </w:r>
            <w:r w:rsidR="00B630F3">
              <w:rPr>
                <w:rFonts w:ascii="Cambria" w:hAnsi="Cambria"/>
                <w:b/>
                <w:sz w:val="16"/>
                <w:szCs w:val="16"/>
              </w:rPr>
              <w:t>5</w:t>
            </w:r>
            <w:r w:rsidR="00B630F3" w:rsidRPr="00B630F3">
              <w:rPr>
                <w:rFonts w:ascii="Cambria" w:hAnsi="Cambria"/>
                <w:b/>
                <w:sz w:val="16"/>
                <w:szCs w:val="16"/>
              </w:rPr>
              <w:t xml:space="preserve"> pkt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77B" w:rsidRPr="00F9790F" w:rsidRDefault="00FA377B" w:rsidP="0096449A">
            <w:pPr>
              <w:snapToGrid w:val="0"/>
              <w:ind w:right="170"/>
              <w:rPr>
                <w:rFonts w:ascii="Cambria" w:hAnsi="Cambria"/>
                <w:sz w:val="16"/>
                <w:szCs w:val="16"/>
              </w:rPr>
            </w:pPr>
          </w:p>
        </w:tc>
      </w:tr>
      <w:tr w:rsidR="003B60A1" w:rsidRPr="00F9790F" w:rsidTr="0096449A">
        <w:trPr>
          <w:cantSplit/>
          <w:trHeight w:val="926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3B60A1" w:rsidRPr="00284FC6" w:rsidRDefault="00284FC6" w:rsidP="0096449A">
            <w:pPr>
              <w:snapToGrid w:val="0"/>
              <w:rPr>
                <w:rFonts w:ascii="Cambria" w:hAnsi="Cambria"/>
                <w:b/>
                <w:sz w:val="16"/>
                <w:szCs w:val="16"/>
              </w:rPr>
            </w:pPr>
            <w:r w:rsidRPr="00284FC6">
              <w:rPr>
                <w:rFonts w:ascii="Cambria" w:hAnsi="Cambria"/>
                <w:b/>
                <w:color w:val="000000"/>
                <w:sz w:val="16"/>
                <w:szCs w:val="16"/>
              </w:rPr>
              <w:t xml:space="preserve">Kryterium </w:t>
            </w:r>
            <w:r w:rsidRPr="00284FC6">
              <w:rPr>
                <w:rFonts w:ascii="Cambria" w:hAnsi="Cambria"/>
                <w:b/>
                <w:sz w:val="16"/>
                <w:szCs w:val="16"/>
              </w:rPr>
              <w:t>dostawy i montażu stacji oraz dostawy rowerów ponad wymagane minimum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3B60A1" w:rsidRPr="00F9790F" w:rsidRDefault="00284FC6" w:rsidP="0096449A">
            <w:pPr>
              <w:snapToGrid w:val="0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2</w:t>
            </w:r>
            <w:r w:rsidR="00232BC4">
              <w:rPr>
                <w:rFonts w:ascii="Cambria" w:hAnsi="Cambria"/>
                <w:b/>
                <w:sz w:val="16"/>
                <w:szCs w:val="16"/>
              </w:rPr>
              <w:t>0 pkt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232BC4" w:rsidRPr="00B630F3" w:rsidRDefault="00232BC4" w:rsidP="00232BC4">
            <w:pPr>
              <w:snapToGrid w:val="0"/>
              <w:jc w:val="both"/>
              <w:rPr>
                <w:rFonts w:ascii="Cambria" w:hAnsi="Cambria"/>
                <w:sz w:val="16"/>
                <w:szCs w:val="16"/>
              </w:rPr>
            </w:pPr>
            <w:r w:rsidRPr="00B630F3">
              <w:rPr>
                <w:rFonts w:ascii="Cambria" w:hAnsi="Cambria"/>
                <w:sz w:val="16"/>
                <w:szCs w:val="16"/>
              </w:rPr>
              <w:t xml:space="preserve">Ocena </w:t>
            </w:r>
            <w:r>
              <w:rPr>
                <w:rFonts w:ascii="Cambria" w:hAnsi="Cambria"/>
                <w:sz w:val="16"/>
                <w:szCs w:val="16"/>
              </w:rPr>
              <w:t>ilości punktów dot. kryterium terminu wykonania zamówienia</w:t>
            </w:r>
            <w:r w:rsidRPr="00B630F3">
              <w:rPr>
                <w:rFonts w:ascii="Cambria" w:hAnsi="Cambria"/>
                <w:sz w:val="16"/>
                <w:szCs w:val="16"/>
              </w:rPr>
              <w:t xml:space="preserve"> przeprowadzona </w:t>
            </w:r>
            <w:r>
              <w:rPr>
                <w:rFonts w:ascii="Cambria" w:hAnsi="Cambria"/>
                <w:sz w:val="16"/>
                <w:szCs w:val="16"/>
              </w:rPr>
              <w:t xml:space="preserve">została </w:t>
            </w:r>
            <w:r w:rsidRPr="00B630F3">
              <w:rPr>
                <w:rFonts w:ascii="Cambria" w:hAnsi="Cambria"/>
                <w:sz w:val="16"/>
                <w:szCs w:val="16"/>
              </w:rPr>
              <w:t xml:space="preserve">na podstawie </w:t>
            </w:r>
            <w:r>
              <w:rPr>
                <w:rFonts w:ascii="Cambria" w:hAnsi="Cambria"/>
                <w:sz w:val="16"/>
                <w:szCs w:val="16"/>
              </w:rPr>
              <w:t xml:space="preserve">terminu </w:t>
            </w:r>
            <w:r w:rsidRPr="00B630F3">
              <w:rPr>
                <w:rFonts w:ascii="Cambria" w:hAnsi="Cambria"/>
                <w:sz w:val="16"/>
                <w:szCs w:val="16"/>
              </w:rPr>
              <w:t>podane</w:t>
            </w:r>
            <w:r>
              <w:rPr>
                <w:rFonts w:ascii="Cambria" w:hAnsi="Cambria"/>
                <w:sz w:val="16"/>
                <w:szCs w:val="16"/>
              </w:rPr>
              <w:t>go</w:t>
            </w:r>
            <w:r w:rsidRPr="00B630F3">
              <w:rPr>
                <w:rFonts w:ascii="Cambria" w:hAnsi="Cambria"/>
                <w:sz w:val="16"/>
                <w:szCs w:val="16"/>
              </w:rPr>
              <w:t xml:space="preserve"> na druku oferty, wg zestawienia określonego </w:t>
            </w:r>
            <w:r w:rsidR="00284FC6">
              <w:rPr>
                <w:rFonts w:ascii="Cambria" w:hAnsi="Cambria"/>
                <w:sz w:val="16"/>
                <w:szCs w:val="16"/>
              </w:rPr>
              <w:t>Rozdziale XVI pkt 2.4. SIWZ</w:t>
            </w:r>
            <w:r w:rsidRPr="00B630F3">
              <w:rPr>
                <w:rFonts w:ascii="Cambria" w:hAnsi="Cambria"/>
                <w:sz w:val="16"/>
                <w:szCs w:val="16"/>
              </w:rPr>
              <w:t>:</w:t>
            </w:r>
          </w:p>
          <w:p w:rsidR="003B60A1" w:rsidRPr="00F9790F" w:rsidRDefault="00284FC6" w:rsidP="00284FC6">
            <w:pPr>
              <w:snapToGrid w:val="0"/>
              <w:jc w:val="both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>
              <w:rPr>
                <w:rFonts w:ascii="Cambria" w:hAnsi="Cambria" w:cs="Tahoma"/>
                <w:b/>
                <w:sz w:val="16"/>
                <w:szCs w:val="16"/>
              </w:rPr>
              <w:t>5 stacji ponad wymaganą w SIWZ liczbę = 2</w:t>
            </w:r>
            <w:r w:rsidR="00232BC4">
              <w:rPr>
                <w:rFonts w:ascii="Cambria" w:hAnsi="Cambria" w:cs="Tahoma"/>
                <w:b/>
                <w:sz w:val="16"/>
                <w:szCs w:val="16"/>
              </w:rPr>
              <w:t>0 pkt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60A1" w:rsidRPr="00F9790F" w:rsidRDefault="003B60A1" w:rsidP="0096449A">
            <w:pPr>
              <w:snapToGrid w:val="0"/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  <w:tr w:rsidR="003B60A1" w:rsidRPr="00F9790F" w:rsidTr="0096449A">
        <w:trPr>
          <w:cantSplit/>
          <w:trHeight w:val="66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60A1" w:rsidRPr="00F9790F" w:rsidRDefault="003B60A1" w:rsidP="0096449A">
            <w:pPr>
              <w:snapToGrid w:val="0"/>
              <w:rPr>
                <w:rFonts w:ascii="Cambria" w:hAnsi="Cambria" w:cs="Tahom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60A1" w:rsidRPr="00F9790F" w:rsidRDefault="003B60A1" w:rsidP="0096449A">
            <w:pPr>
              <w:snapToGrid w:val="0"/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60A1" w:rsidRPr="00F9790F" w:rsidRDefault="003B60A1" w:rsidP="0096449A">
            <w:pPr>
              <w:jc w:val="both"/>
              <w:rPr>
                <w:rFonts w:ascii="Cambria" w:hAnsi="Cambria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0A1" w:rsidRPr="00F9790F" w:rsidRDefault="003B60A1" w:rsidP="0096449A">
            <w:pPr>
              <w:snapToGrid w:val="0"/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</w:tbl>
    <w:p w:rsidR="00232BC4" w:rsidRDefault="00232BC4" w:rsidP="00232BC4">
      <w:pPr>
        <w:jc w:val="both"/>
        <w:rPr>
          <w:rFonts w:ascii="Cambria" w:hAnsi="Cambria"/>
          <w:sz w:val="20"/>
          <w:szCs w:val="22"/>
        </w:rPr>
      </w:pPr>
      <w:r w:rsidRPr="00F9790F">
        <w:rPr>
          <w:rFonts w:ascii="Cambria" w:hAnsi="Cambria"/>
          <w:sz w:val="20"/>
          <w:szCs w:val="22"/>
        </w:rPr>
        <w:t xml:space="preserve">                   </w:t>
      </w:r>
    </w:p>
    <w:p w:rsidR="00284FC6" w:rsidRDefault="00284FC6" w:rsidP="00232BC4">
      <w:pPr>
        <w:jc w:val="both"/>
        <w:rPr>
          <w:rFonts w:ascii="Cambria" w:hAnsi="Cambria"/>
          <w:sz w:val="20"/>
          <w:szCs w:val="22"/>
        </w:rPr>
      </w:pPr>
    </w:p>
    <w:p w:rsidR="00284FC6" w:rsidRDefault="00284FC6" w:rsidP="00232BC4">
      <w:pPr>
        <w:jc w:val="both"/>
        <w:rPr>
          <w:rFonts w:ascii="Cambria" w:hAnsi="Cambria"/>
          <w:sz w:val="20"/>
          <w:szCs w:val="22"/>
        </w:rPr>
      </w:pPr>
    </w:p>
    <w:p w:rsidR="00284FC6" w:rsidRDefault="00284FC6" w:rsidP="00232BC4">
      <w:pPr>
        <w:jc w:val="both"/>
        <w:rPr>
          <w:rFonts w:ascii="Cambria" w:hAnsi="Cambria"/>
          <w:sz w:val="20"/>
          <w:szCs w:val="22"/>
        </w:rPr>
      </w:pPr>
    </w:p>
    <w:p w:rsidR="00284FC6" w:rsidRPr="00232BC4" w:rsidRDefault="00284FC6" w:rsidP="00284FC6">
      <w:pPr>
        <w:jc w:val="both"/>
        <w:rPr>
          <w:rFonts w:ascii="Cambria" w:hAnsi="Cambria"/>
          <w:sz w:val="16"/>
          <w:szCs w:val="16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709"/>
        <w:gridCol w:w="4536"/>
        <w:gridCol w:w="1984"/>
      </w:tblGrid>
      <w:tr w:rsidR="00284FC6" w:rsidRPr="00F9790F" w:rsidTr="005F153E">
        <w:trPr>
          <w:cantSplit/>
          <w:trHeight w:val="5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4FC6" w:rsidRPr="00F9790F" w:rsidRDefault="00284FC6" w:rsidP="00284FC6">
            <w:pPr>
              <w:snapToGrid w:val="0"/>
              <w:rPr>
                <w:rFonts w:ascii="Cambria" w:hAnsi="Cambria"/>
                <w:b/>
                <w:sz w:val="16"/>
                <w:szCs w:val="16"/>
              </w:rPr>
            </w:pPr>
            <w:r w:rsidRPr="00F9790F">
              <w:rPr>
                <w:rFonts w:ascii="Cambria" w:hAnsi="Cambria"/>
                <w:sz w:val="16"/>
                <w:szCs w:val="16"/>
              </w:rPr>
              <w:lastRenderedPageBreak/>
              <w:t xml:space="preserve">Numer oferty </w:t>
            </w: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FC6" w:rsidRDefault="00284FC6" w:rsidP="00284FC6">
            <w:pPr>
              <w:snapToGrid w:val="0"/>
              <w:rPr>
                <w:rFonts w:ascii="Cambria" w:hAnsi="Cambria"/>
                <w:b/>
                <w:sz w:val="16"/>
                <w:szCs w:val="16"/>
              </w:rPr>
            </w:pPr>
            <w:r w:rsidRPr="00F9790F">
              <w:rPr>
                <w:rFonts w:ascii="Cambria" w:hAnsi="Cambria"/>
                <w:sz w:val="16"/>
                <w:szCs w:val="16"/>
              </w:rPr>
              <w:t xml:space="preserve">Nazwa (firma), siedziba i adres </w:t>
            </w:r>
            <w:r w:rsidRPr="00284FC6">
              <w:rPr>
                <w:rFonts w:ascii="Cambria" w:hAnsi="Cambria"/>
                <w:sz w:val="16"/>
                <w:szCs w:val="16"/>
              </w:rPr>
              <w:t>Konsorcjum Wykonawców:</w:t>
            </w:r>
          </w:p>
          <w:p w:rsidR="00284FC6" w:rsidRPr="00DE78A3" w:rsidRDefault="00284FC6" w:rsidP="00284FC6">
            <w:pPr>
              <w:snapToGrid w:val="0"/>
              <w:rPr>
                <w:rFonts w:ascii="Cambria" w:hAnsi="Cambria"/>
                <w:b/>
                <w:sz w:val="16"/>
                <w:szCs w:val="16"/>
              </w:rPr>
            </w:pPr>
            <w:r w:rsidRPr="00DE78A3">
              <w:rPr>
                <w:rFonts w:ascii="Cambria" w:hAnsi="Cambria"/>
                <w:b/>
                <w:sz w:val="16"/>
                <w:szCs w:val="16"/>
              </w:rPr>
              <w:t>- Romet Rental Systems sp. z o.o., ul. Handlowa 3, 35-103 Rzeszów – Lider Konsorcjum</w:t>
            </w:r>
          </w:p>
          <w:p w:rsidR="00284FC6" w:rsidRPr="00DE78A3" w:rsidRDefault="00284FC6" w:rsidP="00284FC6">
            <w:pPr>
              <w:snapToGrid w:val="0"/>
              <w:rPr>
                <w:rFonts w:ascii="Cambria" w:hAnsi="Cambria"/>
                <w:b/>
                <w:sz w:val="16"/>
                <w:szCs w:val="16"/>
              </w:rPr>
            </w:pPr>
            <w:r w:rsidRPr="00DE78A3">
              <w:rPr>
                <w:rFonts w:ascii="Cambria" w:hAnsi="Cambria"/>
                <w:b/>
                <w:sz w:val="16"/>
                <w:szCs w:val="16"/>
              </w:rPr>
              <w:t xml:space="preserve">- Arkus&amp;Romet Group sp.  z o.o., </w:t>
            </w:r>
            <w:r w:rsidR="00DE78A3" w:rsidRPr="00DE78A3">
              <w:rPr>
                <w:rFonts w:ascii="Cambria" w:hAnsi="Cambria"/>
                <w:b/>
                <w:sz w:val="16"/>
                <w:szCs w:val="16"/>
              </w:rPr>
              <w:t>Podgrodzie 32c, 39-200 Dębica – Partner w Konsorcjum</w:t>
            </w:r>
          </w:p>
          <w:p w:rsidR="00284FC6" w:rsidRPr="00F9790F" w:rsidRDefault="00284FC6" w:rsidP="005F153E">
            <w:pPr>
              <w:tabs>
                <w:tab w:val="left" w:pos="283"/>
              </w:tabs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F9790F">
              <w:rPr>
                <w:rFonts w:ascii="Cambria" w:hAnsi="Cambria" w:cs="Arial"/>
                <w:sz w:val="16"/>
                <w:szCs w:val="16"/>
              </w:rPr>
              <w:t xml:space="preserve">- Cena ofertowa brutto: </w:t>
            </w:r>
            <w:r w:rsidR="00DE78A3">
              <w:rPr>
                <w:rFonts w:ascii="Cambria" w:hAnsi="Cambria" w:cs="Arial"/>
                <w:b/>
                <w:sz w:val="16"/>
                <w:szCs w:val="16"/>
              </w:rPr>
              <w:t>4.723.200</w:t>
            </w:r>
            <w:r>
              <w:rPr>
                <w:rFonts w:ascii="Cambria" w:hAnsi="Cambria" w:cs="Arial"/>
                <w:b/>
                <w:sz w:val="16"/>
                <w:szCs w:val="16"/>
              </w:rPr>
              <w:t>,00</w:t>
            </w:r>
            <w:r w:rsidRPr="00B630F3">
              <w:rPr>
                <w:rFonts w:ascii="Cambria" w:hAnsi="Cambria" w:cs="Arial"/>
                <w:b/>
                <w:color w:val="000000"/>
                <w:sz w:val="16"/>
                <w:szCs w:val="16"/>
              </w:rPr>
              <w:t xml:space="preserve"> złotych</w:t>
            </w:r>
            <w:r w:rsidRPr="00F9790F">
              <w:rPr>
                <w:rFonts w:ascii="Cambria" w:hAnsi="Cambria" w:cs="Arial"/>
                <w:color w:val="000000"/>
                <w:sz w:val="16"/>
                <w:szCs w:val="16"/>
              </w:rPr>
              <w:t xml:space="preserve">, </w:t>
            </w:r>
          </w:p>
          <w:p w:rsidR="00284FC6" w:rsidRDefault="00284FC6" w:rsidP="005F153E">
            <w:pPr>
              <w:tabs>
                <w:tab w:val="left" w:pos="283"/>
              </w:tabs>
              <w:rPr>
                <w:rFonts w:ascii="Cambria" w:hAnsi="Cambria" w:cs="Tahoma"/>
                <w:sz w:val="16"/>
                <w:szCs w:val="16"/>
              </w:rPr>
            </w:pPr>
            <w:r w:rsidRPr="00F9790F">
              <w:rPr>
                <w:rFonts w:ascii="Cambria" w:hAnsi="Cambria" w:cs="Tahoma"/>
                <w:sz w:val="16"/>
                <w:szCs w:val="16"/>
              </w:rPr>
              <w:t xml:space="preserve">- </w:t>
            </w:r>
            <w:r>
              <w:rPr>
                <w:rFonts w:ascii="Cambria" w:hAnsi="Cambria" w:cs="Tahoma"/>
                <w:sz w:val="16"/>
                <w:szCs w:val="16"/>
              </w:rPr>
              <w:t xml:space="preserve">Okres udzielonej gwarancji: </w:t>
            </w:r>
            <w:r w:rsidR="00DE78A3">
              <w:rPr>
                <w:rFonts w:ascii="Cambria" w:hAnsi="Cambria" w:cs="Tahoma"/>
                <w:b/>
                <w:sz w:val="16"/>
                <w:szCs w:val="16"/>
              </w:rPr>
              <w:t>3</w:t>
            </w:r>
            <w:r w:rsidRPr="00B630F3">
              <w:rPr>
                <w:rFonts w:ascii="Cambria" w:hAnsi="Cambria" w:cs="Tahoma"/>
                <w:b/>
                <w:sz w:val="16"/>
                <w:szCs w:val="16"/>
              </w:rPr>
              <w:t xml:space="preserve"> lat</w:t>
            </w:r>
            <w:r w:rsidR="00DE78A3">
              <w:rPr>
                <w:rFonts w:ascii="Cambria" w:hAnsi="Cambria" w:cs="Tahoma"/>
                <w:b/>
                <w:sz w:val="16"/>
                <w:szCs w:val="16"/>
              </w:rPr>
              <w:t>a</w:t>
            </w:r>
          </w:p>
          <w:p w:rsidR="00284FC6" w:rsidRDefault="00284FC6" w:rsidP="005F153E">
            <w:pPr>
              <w:tabs>
                <w:tab w:val="left" w:pos="283"/>
              </w:tabs>
              <w:rPr>
                <w:rFonts w:ascii="Cambria" w:hAnsi="Cambria" w:cs="Tahoma"/>
                <w:b/>
                <w:sz w:val="16"/>
                <w:szCs w:val="16"/>
              </w:rPr>
            </w:pPr>
            <w:r>
              <w:rPr>
                <w:rFonts w:ascii="Cambria" w:hAnsi="Cambria" w:cs="Tahoma"/>
                <w:sz w:val="16"/>
                <w:szCs w:val="16"/>
              </w:rPr>
              <w:t xml:space="preserve">- Ilość osób o których mowa w art. 29 ust. 4 ustawy Pzp które zostaną zatrudnione przy realizacji niniejszego zamówienia: </w:t>
            </w:r>
            <w:r>
              <w:rPr>
                <w:rFonts w:ascii="Cambria" w:hAnsi="Cambria" w:cs="Tahoma"/>
                <w:b/>
                <w:sz w:val="16"/>
                <w:szCs w:val="16"/>
              </w:rPr>
              <w:t>4 osoby</w:t>
            </w:r>
          </w:p>
          <w:p w:rsidR="00284FC6" w:rsidRPr="00FA377B" w:rsidRDefault="00284FC6" w:rsidP="005F153E">
            <w:pPr>
              <w:tabs>
                <w:tab w:val="left" w:pos="283"/>
              </w:tabs>
              <w:rPr>
                <w:rFonts w:ascii="Cambria" w:hAnsi="Cambria" w:cs="Tahoma"/>
                <w:sz w:val="16"/>
                <w:szCs w:val="16"/>
              </w:rPr>
            </w:pPr>
            <w:r>
              <w:rPr>
                <w:rFonts w:ascii="Cambria" w:hAnsi="Cambria" w:cs="Tahoma"/>
                <w:sz w:val="16"/>
                <w:szCs w:val="16"/>
              </w:rPr>
              <w:t xml:space="preserve">- Liczba stacji dodatkowo oferowanych (ponad wymagane minimum) na zasadach określonych w Rozdz. XVI pkt 2.4. SIWZ: </w:t>
            </w:r>
            <w:r>
              <w:rPr>
                <w:rFonts w:ascii="Cambria" w:hAnsi="Cambria" w:cs="Tahoma"/>
                <w:b/>
                <w:sz w:val="16"/>
                <w:szCs w:val="16"/>
              </w:rPr>
              <w:t>5 stacji</w:t>
            </w:r>
          </w:p>
        </w:tc>
      </w:tr>
      <w:tr w:rsidR="00284FC6" w:rsidRPr="00F9790F" w:rsidTr="005F153E">
        <w:trPr>
          <w:cantSplit/>
          <w:trHeight w:val="59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4FC6" w:rsidRPr="00F9790F" w:rsidRDefault="00284FC6" w:rsidP="005F153E">
            <w:pPr>
              <w:snapToGrid w:val="0"/>
              <w:rPr>
                <w:rFonts w:ascii="Cambria" w:hAnsi="Cambria"/>
                <w:sz w:val="16"/>
                <w:szCs w:val="16"/>
              </w:rPr>
            </w:pPr>
            <w:r w:rsidRPr="00F9790F">
              <w:rPr>
                <w:rFonts w:ascii="Cambria" w:hAnsi="Cambria"/>
                <w:sz w:val="16"/>
                <w:szCs w:val="16"/>
              </w:rPr>
              <w:t>Kryterium oceny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4FC6" w:rsidRPr="00F9790F" w:rsidRDefault="00284FC6" w:rsidP="005F153E">
            <w:pPr>
              <w:snapToGrid w:val="0"/>
              <w:jc w:val="center"/>
              <w:rPr>
                <w:rFonts w:ascii="Cambria" w:hAnsi="Cambria"/>
                <w:sz w:val="16"/>
                <w:szCs w:val="16"/>
              </w:rPr>
            </w:pPr>
            <w:r w:rsidRPr="00F9790F">
              <w:rPr>
                <w:rFonts w:ascii="Cambria" w:hAnsi="Cambria"/>
                <w:sz w:val="16"/>
                <w:szCs w:val="16"/>
              </w:rPr>
              <w:t xml:space="preserve">Ocena </w:t>
            </w:r>
          </w:p>
          <w:p w:rsidR="00284FC6" w:rsidRPr="00F9790F" w:rsidRDefault="00284FC6" w:rsidP="005F153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9790F">
              <w:rPr>
                <w:rFonts w:ascii="Cambria" w:hAnsi="Cambria"/>
                <w:sz w:val="16"/>
                <w:szCs w:val="16"/>
              </w:rPr>
              <w:t>(liczba pkt)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4FC6" w:rsidRPr="00F9790F" w:rsidRDefault="00284FC6" w:rsidP="005F153E">
            <w:pPr>
              <w:snapToGrid w:val="0"/>
              <w:jc w:val="center"/>
              <w:rPr>
                <w:rFonts w:ascii="Cambria" w:hAnsi="Cambria"/>
                <w:sz w:val="16"/>
                <w:szCs w:val="16"/>
              </w:rPr>
            </w:pPr>
            <w:r w:rsidRPr="00F9790F">
              <w:rPr>
                <w:rFonts w:ascii="Cambria" w:hAnsi="Cambria"/>
                <w:sz w:val="16"/>
                <w:szCs w:val="16"/>
              </w:rPr>
              <w:t>Uzasadnienie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FC6" w:rsidRPr="00F9790F" w:rsidRDefault="00284FC6" w:rsidP="005F153E">
            <w:pPr>
              <w:snapToGrid w:val="0"/>
              <w:ind w:left="180"/>
              <w:jc w:val="both"/>
              <w:rPr>
                <w:rFonts w:ascii="Cambria" w:hAnsi="Cambria"/>
                <w:sz w:val="16"/>
                <w:szCs w:val="16"/>
              </w:rPr>
            </w:pPr>
            <w:r w:rsidRPr="00F9790F">
              <w:rPr>
                <w:rFonts w:ascii="Cambria" w:hAnsi="Cambria"/>
                <w:sz w:val="16"/>
                <w:szCs w:val="16"/>
              </w:rPr>
              <w:t xml:space="preserve">Łączna punktacja </w:t>
            </w:r>
          </w:p>
          <w:p w:rsidR="00284FC6" w:rsidRPr="00F9790F" w:rsidRDefault="00284FC6" w:rsidP="005F153E">
            <w:pPr>
              <w:ind w:left="180"/>
              <w:rPr>
                <w:rFonts w:ascii="Cambria" w:hAnsi="Cambria"/>
                <w:sz w:val="16"/>
                <w:szCs w:val="16"/>
              </w:rPr>
            </w:pPr>
            <w:r w:rsidRPr="00F9790F">
              <w:rPr>
                <w:rFonts w:ascii="Cambria" w:hAnsi="Cambria"/>
                <w:sz w:val="16"/>
                <w:szCs w:val="16"/>
              </w:rPr>
              <w:t>– suma pkt za poszczególne kryteria</w:t>
            </w:r>
          </w:p>
        </w:tc>
      </w:tr>
      <w:tr w:rsidR="00284FC6" w:rsidRPr="00F9790F" w:rsidTr="005F153E">
        <w:trPr>
          <w:cantSplit/>
          <w:trHeight w:val="150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4FC6" w:rsidRPr="00F9790F" w:rsidRDefault="008F7232" w:rsidP="005F153E">
            <w:pPr>
              <w:snapToGrid w:val="0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9790F">
              <w:rPr>
                <w:rFonts w:ascii="Cambria" w:hAnsi="Cambria" w:cs="Tahoma"/>
                <w:b/>
                <w:sz w:val="16"/>
                <w:szCs w:val="16"/>
              </w:rPr>
              <w:fldChar w:fldCharType="begin"/>
            </w:r>
            <w:r w:rsidR="00284FC6" w:rsidRPr="00F9790F">
              <w:rPr>
                <w:rFonts w:ascii="Cambria" w:hAnsi="Cambria" w:cs="Tahoma"/>
                <w:b/>
                <w:sz w:val="16"/>
                <w:szCs w:val="16"/>
              </w:rPr>
              <w:instrText>"Tekst49"</w:instrText>
            </w:r>
            <w:r w:rsidRPr="00F9790F">
              <w:rPr>
                <w:rFonts w:ascii="Cambria" w:hAnsi="Cambria" w:cs="Tahoma"/>
                <w:b/>
                <w:sz w:val="16"/>
                <w:szCs w:val="16"/>
              </w:rPr>
              <w:fldChar w:fldCharType="separate"/>
            </w:r>
            <w:r w:rsidR="00284FC6" w:rsidRPr="00F9790F">
              <w:rPr>
                <w:rFonts w:ascii="Cambria" w:hAnsi="Cambria" w:cs="Tahoma"/>
                <w:b/>
                <w:sz w:val="16"/>
                <w:szCs w:val="16"/>
              </w:rPr>
              <w:t xml:space="preserve">Cena ofertowa </w:t>
            </w:r>
            <w:r w:rsidRPr="00F9790F">
              <w:rPr>
                <w:rFonts w:ascii="Cambria" w:hAnsi="Cambria" w:cs="Tahoma"/>
                <w:b/>
                <w:sz w:val="16"/>
                <w:szCs w:val="16"/>
              </w:rPr>
              <w:fldChar w:fldCharType="end"/>
            </w:r>
            <w:r w:rsidR="00284FC6" w:rsidRPr="00F9790F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  <w:p w:rsidR="00284FC6" w:rsidRPr="00F9790F" w:rsidRDefault="00284FC6" w:rsidP="005F153E">
            <w:pPr>
              <w:rPr>
                <w:rFonts w:ascii="Cambria" w:hAnsi="Cambria" w:cs="Tahom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4FC6" w:rsidRPr="00F9790F" w:rsidRDefault="00DE78A3" w:rsidP="005F153E">
            <w:pPr>
              <w:snapToGrid w:val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39,37</w:t>
            </w:r>
            <w:r w:rsidR="00284FC6" w:rsidRPr="00F9790F">
              <w:rPr>
                <w:rFonts w:ascii="Cambria" w:hAnsi="Cambria"/>
                <w:b/>
                <w:sz w:val="16"/>
                <w:szCs w:val="16"/>
              </w:rPr>
              <w:t xml:space="preserve"> pkt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4FC6" w:rsidRPr="00232BC4" w:rsidRDefault="00284FC6" w:rsidP="005F153E">
            <w:pPr>
              <w:snapToGrid w:val="0"/>
              <w:jc w:val="both"/>
              <w:rPr>
                <w:rFonts w:ascii="Cambria" w:hAnsi="Cambria"/>
                <w:sz w:val="16"/>
                <w:szCs w:val="16"/>
              </w:rPr>
            </w:pPr>
            <w:r w:rsidRPr="00F9790F">
              <w:rPr>
                <w:rFonts w:ascii="Cambria" w:hAnsi="Cambria"/>
                <w:sz w:val="16"/>
                <w:szCs w:val="16"/>
              </w:rPr>
              <w:t xml:space="preserve">Ocena </w:t>
            </w:r>
            <w:r>
              <w:rPr>
                <w:rFonts w:ascii="Cambria" w:hAnsi="Cambria"/>
                <w:sz w:val="16"/>
                <w:szCs w:val="16"/>
              </w:rPr>
              <w:t xml:space="preserve">ilości punktów dot. </w:t>
            </w:r>
            <w:r w:rsidRPr="00F9790F">
              <w:rPr>
                <w:rFonts w:ascii="Cambria" w:hAnsi="Cambria"/>
                <w:sz w:val="16"/>
                <w:szCs w:val="16"/>
              </w:rPr>
              <w:t xml:space="preserve">ceny oferty przeprowadzona </w:t>
            </w:r>
            <w:r>
              <w:rPr>
                <w:rFonts w:ascii="Cambria" w:hAnsi="Cambria"/>
                <w:sz w:val="16"/>
                <w:szCs w:val="16"/>
              </w:rPr>
              <w:t xml:space="preserve">została </w:t>
            </w:r>
            <w:r w:rsidRPr="00F9790F">
              <w:rPr>
                <w:rFonts w:ascii="Cambria" w:hAnsi="Cambria"/>
                <w:sz w:val="16"/>
                <w:szCs w:val="16"/>
              </w:rPr>
              <w:t>na podstawie wzoru matematycznego, określon</w:t>
            </w:r>
            <w:r>
              <w:rPr>
                <w:rFonts w:ascii="Cambria" w:hAnsi="Cambria"/>
                <w:sz w:val="16"/>
                <w:szCs w:val="16"/>
              </w:rPr>
              <w:t xml:space="preserve">ego w Rozdziale XVI pkt 2.1. SIWZ: </w:t>
            </w:r>
            <w:r w:rsidRPr="00F9790F">
              <w:rPr>
                <w:rFonts w:ascii="Cambria" w:hAnsi="Cambria"/>
                <w:bCs/>
                <w:sz w:val="16"/>
                <w:szCs w:val="16"/>
              </w:rPr>
              <w:t>P(C</w:t>
            </w:r>
            <w:r w:rsidRPr="00F9790F">
              <w:rPr>
                <w:rFonts w:ascii="Cambria" w:hAnsi="Cambria"/>
                <w:bCs/>
                <w:sz w:val="16"/>
                <w:szCs w:val="16"/>
                <w:vertAlign w:val="subscript"/>
              </w:rPr>
              <w:t>i</w:t>
            </w:r>
            <w:r w:rsidRPr="00F9790F">
              <w:rPr>
                <w:rFonts w:ascii="Cambria" w:hAnsi="Cambria"/>
                <w:bCs/>
                <w:sz w:val="16"/>
                <w:szCs w:val="16"/>
              </w:rPr>
              <w:t>) = C</w:t>
            </w:r>
            <w:r w:rsidRPr="00F9790F">
              <w:rPr>
                <w:rFonts w:ascii="Cambria" w:hAnsi="Cambria"/>
                <w:bCs/>
                <w:sz w:val="16"/>
                <w:szCs w:val="16"/>
                <w:vertAlign w:val="subscript"/>
              </w:rPr>
              <w:t>min</w:t>
            </w:r>
            <w:r w:rsidRPr="00F9790F">
              <w:rPr>
                <w:rFonts w:ascii="Cambria" w:hAnsi="Cambria"/>
                <w:bCs/>
                <w:sz w:val="16"/>
                <w:szCs w:val="16"/>
              </w:rPr>
              <w:t xml:space="preserve"> / C</w:t>
            </w:r>
            <w:r w:rsidRPr="00F9790F">
              <w:rPr>
                <w:rFonts w:ascii="Cambria" w:hAnsi="Cambria"/>
                <w:bCs/>
                <w:sz w:val="16"/>
                <w:szCs w:val="16"/>
                <w:vertAlign w:val="subscript"/>
              </w:rPr>
              <w:t>i</w:t>
            </w:r>
            <w:r w:rsidRPr="00F9790F">
              <w:rPr>
                <w:rFonts w:ascii="Cambria" w:hAnsi="Cambria"/>
                <w:bCs/>
                <w:sz w:val="16"/>
                <w:szCs w:val="16"/>
              </w:rPr>
              <w:t xml:space="preserve"> x </w:t>
            </w:r>
            <w:r>
              <w:rPr>
                <w:rFonts w:ascii="Cambria" w:hAnsi="Cambria"/>
                <w:bCs/>
                <w:sz w:val="16"/>
                <w:szCs w:val="16"/>
              </w:rPr>
              <w:t>60</w:t>
            </w:r>
            <w:r w:rsidRPr="00F9790F">
              <w:rPr>
                <w:rFonts w:ascii="Cambria" w:hAnsi="Cambria"/>
                <w:bCs/>
                <w:sz w:val="16"/>
                <w:szCs w:val="16"/>
              </w:rPr>
              <w:t xml:space="preserve"> pkt, </w:t>
            </w:r>
            <w:r w:rsidRPr="00F9790F">
              <w:rPr>
                <w:rFonts w:ascii="Cambria" w:hAnsi="Cambria"/>
                <w:sz w:val="16"/>
                <w:szCs w:val="16"/>
              </w:rPr>
              <w:t>gdzie:</w:t>
            </w:r>
          </w:p>
          <w:p w:rsidR="00284FC6" w:rsidRPr="00F9790F" w:rsidRDefault="00284FC6" w:rsidP="005F153E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F9790F">
              <w:rPr>
                <w:rFonts w:ascii="Cambria" w:hAnsi="Cambria"/>
                <w:bCs/>
                <w:sz w:val="16"/>
                <w:szCs w:val="16"/>
              </w:rPr>
              <w:t>C</w:t>
            </w:r>
            <w:r w:rsidRPr="00F9790F">
              <w:rPr>
                <w:rFonts w:ascii="Cambria" w:hAnsi="Cambria"/>
                <w:bCs/>
                <w:sz w:val="16"/>
                <w:szCs w:val="16"/>
                <w:vertAlign w:val="subscript"/>
              </w:rPr>
              <w:t>min</w:t>
            </w:r>
            <w:r w:rsidRPr="00F9790F">
              <w:rPr>
                <w:rFonts w:ascii="Cambria" w:hAnsi="Cambria"/>
                <w:sz w:val="16"/>
                <w:szCs w:val="16"/>
              </w:rPr>
              <w:t xml:space="preserve"> – najniższa c</w:t>
            </w:r>
            <w:r>
              <w:rPr>
                <w:rFonts w:ascii="Cambria" w:hAnsi="Cambria"/>
                <w:sz w:val="16"/>
                <w:szCs w:val="16"/>
              </w:rPr>
              <w:t>ena spośród wszystkich ważnych</w:t>
            </w:r>
            <w:r w:rsidRPr="00F9790F">
              <w:rPr>
                <w:rFonts w:ascii="Cambria" w:hAnsi="Cambria"/>
                <w:sz w:val="16"/>
                <w:szCs w:val="16"/>
              </w:rPr>
              <w:t xml:space="preserve"> i nie odrzuconych</w:t>
            </w:r>
            <w:r>
              <w:rPr>
                <w:rFonts w:ascii="Cambria" w:hAnsi="Cambria"/>
                <w:sz w:val="16"/>
                <w:szCs w:val="16"/>
              </w:rPr>
              <w:t xml:space="preserve"> ofert</w:t>
            </w:r>
          </w:p>
          <w:p w:rsidR="00284FC6" w:rsidRPr="00F9790F" w:rsidRDefault="00284FC6" w:rsidP="005F153E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F9790F">
              <w:rPr>
                <w:rFonts w:ascii="Cambria" w:hAnsi="Cambria"/>
                <w:bCs/>
                <w:sz w:val="16"/>
                <w:szCs w:val="16"/>
              </w:rPr>
              <w:t>C</w:t>
            </w:r>
            <w:r w:rsidRPr="00F9790F">
              <w:rPr>
                <w:rFonts w:ascii="Cambria" w:hAnsi="Cambria"/>
                <w:bCs/>
                <w:sz w:val="16"/>
                <w:szCs w:val="16"/>
                <w:vertAlign w:val="subscript"/>
              </w:rPr>
              <w:t>i</w:t>
            </w:r>
            <w:r w:rsidRPr="00F9790F">
              <w:rPr>
                <w:rFonts w:ascii="Cambria" w:hAnsi="Cambria"/>
                <w:sz w:val="16"/>
                <w:szCs w:val="16"/>
              </w:rPr>
              <w:t xml:space="preserve"> – ceny poszczególnych ofert</w:t>
            </w:r>
          </w:p>
          <w:p w:rsidR="00284FC6" w:rsidRPr="00F9790F" w:rsidRDefault="00284FC6" w:rsidP="005F153E">
            <w:pPr>
              <w:ind w:left="180" w:hanging="180"/>
              <w:jc w:val="both"/>
              <w:rPr>
                <w:rFonts w:ascii="Cambria" w:hAnsi="Cambria"/>
                <w:sz w:val="16"/>
                <w:szCs w:val="16"/>
              </w:rPr>
            </w:pPr>
            <w:r w:rsidRPr="00F9790F">
              <w:rPr>
                <w:rFonts w:ascii="Cambria" w:hAnsi="Cambria"/>
                <w:bCs/>
                <w:sz w:val="16"/>
                <w:szCs w:val="16"/>
              </w:rPr>
              <w:t>P(C</w:t>
            </w:r>
            <w:r w:rsidRPr="00F9790F">
              <w:rPr>
                <w:rFonts w:ascii="Cambria" w:hAnsi="Cambria"/>
                <w:bCs/>
                <w:sz w:val="16"/>
                <w:szCs w:val="16"/>
                <w:vertAlign w:val="subscript"/>
              </w:rPr>
              <w:t>i</w:t>
            </w:r>
            <w:r w:rsidRPr="00F9790F">
              <w:rPr>
                <w:rFonts w:ascii="Cambria" w:hAnsi="Cambria"/>
                <w:bCs/>
                <w:sz w:val="16"/>
                <w:szCs w:val="16"/>
              </w:rPr>
              <w:t>)</w:t>
            </w:r>
            <w:r w:rsidRPr="00F9790F">
              <w:rPr>
                <w:rFonts w:ascii="Cambria" w:hAnsi="Cambria"/>
                <w:sz w:val="16"/>
                <w:szCs w:val="16"/>
              </w:rPr>
              <w:t xml:space="preserve"> – liczba punktów za kryterium ceny</w:t>
            </w:r>
          </w:p>
          <w:p w:rsidR="00284FC6" w:rsidRPr="00F9790F" w:rsidRDefault="00284FC6" w:rsidP="00DE78A3">
            <w:pPr>
              <w:jc w:val="both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F9790F">
              <w:rPr>
                <w:rFonts w:ascii="Cambria" w:hAnsi="Cambria"/>
                <w:b/>
                <w:color w:val="000000"/>
                <w:sz w:val="16"/>
                <w:szCs w:val="16"/>
              </w:rPr>
              <w:t>P(C</w:t>
            </w:r>
            <w:r w:rsidRPr="00F9790F">
              <w:rPr>
                <w:rFonts w:ascii="Cambria" w:hAnsi="Cambria"/>
                <w:b/>
                <w:color w:val="000000"/>
                <w:sz w:val="16"/>
                <w:szCs w:val="16"/>
                <w:vertAlign w:val="subscript"/>
              </w:rPr>
              <w:t>i</w:t>
            </w:r>
            <w:r w:rsidRPr="00F9790F">
              <w:rPr>
                <w:rFonts w:ascii="Cambria" w:hAnsi="Cambria"/>
                <w:b/>
                <w:color w:val="000000"/>
                <w:sz w:val="16"/>
                <w:szCs w:val="16"/>
              </w:rPr>
              <w:t xml:space="preserve">)= </w:t>
            </w:r>
            <w:r>
              <w:rPr>
                <w:rFonts w:ascii="Cambria" w:hAnsi="Cambria" w:cs="Arial"/>
                <w:b/>
                <w:sz w:val="16"/>
                <w:szCs w:val="16"/>
              </w:rPr>
              <w:t>3.099.333,00</w:t>
            </w:r>
            <w:r w:rsidRPr="00B630F3">
              <w:rPr>
                <w:rFonts w:ascii="Cambria" w:hAnsi="Cambria" w:cs="Arial"/>
                <w:b/>
                <w:color w:val="000000"/>
                <w:sz w:val="16"/>
                <w:szCs w:val="16"/>
              </w:rPr>
              <w:t xml:space="preserve"> </w:t>
            </w:r>
            <w:r w:rsidRPr="00F9790F">
              <w:rPr>
                <w:rFonts w:ascii="Cambria" w:hAnsi="Cambria"/>
                <w:b/>
                <w:color w:val="000000"/>
                <w:sz w:val="16"/>
                <w:szCs w:val="16"/>
              </w:rPr>
              <w:t xml:space="preserve">/ </w:t>
            </w:r>
            <w:r w:rsidR="00DE78A3">
              <w:rPr>
                <w:rFonts w:ascii="Cambria" w:hAnsi="Cambria" w:cs="Arial"/>
                <w:b/>
                <w:sz w:val="16"/>
                <w:szCs w:val="16"/>
              </w:rPr>
              <w:t>4.723.200,00</w:t>
            </w:r>
            <w:r w:rsidRPr="00B630F3">
              <w:rPr>
                <w:rFonts w:ascii="Cambria" w:hAnsi="Cambria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b/>
                <w:color w:val="000000"/>
                <w:sz w:val="16"/>
                <w:szCs w:val="16"/>
              </w:rPr>
              <w:t>x 60</w:t>
            </w:r>
            <w:r w:rsidRPr="00F9790F">
              <w:rPr>
                <w:rFonts w:ascii="Cambria" w:hAnsi="Cambria"/>
                <w:b/>
                <w:color w:val="000000"/>
                <w:sz w:val="16"/>
                <w:szCs w:val="16"/>
              </w:rPr>
              <w:t xml:space="preserve"> pkt = </w:t>
            </w:r>
            <w:r w:rsidR="00DE78A3">
              <w:rPr>
                <w:rFonts w:ascii="Cambria" w:hAnsi="Cambria"/>
                <w:b/>
                <w:color w:val="000000"/>
                <w:sz w:val="16"/>
                <w:szCs w:val="16"/>
              </w:rPr>
              <w:t>39,37</w:t>
            </w:r>
            <w:r w:rsidRPr="00F9790F">
              <w:rPr>
                <w:rFonts w:ascii="Cambria" w:hAnsi="Cambria"/>
                <w:b/>
                <w:color w:val="000000"/>
                <w:sz w:val="16"/>
                <w:szCs w:val="16"/>
              </w:rPr>
              <w:t xml:space="preserve"> pkt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4FC6" w:rsidRPr="00F9790F" w:rsidRDefault="00284FC6" w:rsidP="005F153E">
            <w:pPr>
              <w:snapToGrid w:val="0"/>
              <w:ind w:right="170"/>
              <w:rPr>
                <w:rFonts w:ascii="Cambria" w:hAnsi="Cambria"/>
                <w:sz w:val="16"/>
                <w:szCs w:val="16"/>
              </w:rPr>
            </w:pPr>
          </w:p>
          <w:p w:rsidR="00284FC6" w:rsidRPr="00F9790F" w:rsidRDefault="00DE78A3" w:rsidP="005F153E">
            <w:pPr>
              <w:jc w:val="center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color w:val="000000"/>
                <w:sz w:val="28"/>
                <w:szCs w:val="28"/>
              </w:rPr>
              <w:t>64</w:t>
            </w:r>
            <w:r w:rsidR="00284FC6" w:rsidRPr="00F9790F">
              <w:rPr>
                <w:rFonts w:ascii="Cambria" w:hAnsi="Cambria"/>
                <w:b/>
                <w:color w:val="000000"/>
                <w:sz w:val="28"/>
                <w:szCs w:val="28"/>
              </w:rPr>
              <w:t>,</w:t>
            </w:r>
            <w:r>
              <w:rPr>
                <w:rFonts w:ascii="Cambria" w:hAnsi="Cambria"/>
                <w:b/>
                <w:color w:val="000000"/>
                <w:sz w:val="28"/>
                <w:szCs w:val="28"/>
              </w:rPr>
              <w:t>37</w:t>
            </w:r>
            <w:r w:rsidR="00284FC6" w:rsidRPr="00F9790F"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pkt</w:t>
            </w:r>
          </w:p>
        </w:tc>
      </w:tr>
      <w:tr w:rsidR="00284FC6" w:rsidRPr="00F9790F" w:rsidTr="005F153E">
        <w:trPr>
          <w:cantSplit/>
          <w:trHeight w:val="105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4FC6" w:rsidRPr="00F9790F" w:rsidRDefault="00284FC6" w:rsidP="005F153E">
            <w:pPr>
              <w:snapToGrid w:val="0"/>
              <w:rPr>
                <w:rFonts w:ascii="Cambria" w:hAnsi="Cambria" w:cs="Tahoma"/>
                <w:b/>
                <w:sz w:val="16"/>
                <w:szCs w:val="16"/>
              </w:rPr>
            </w:pPr>
            <w:r>
              <w:rPr>
                <w:rFonts w:ascii="Cambria" w:hAnsi="Cambria" w:cs="Tahoma"/>
                <w:b/>
                <w:sz w:val="16"/>
                <w:szCs w:val="16"/>
              </w:rPr>
              <w:t>Okres udzielonej gwarancji jakości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4FC6" w:rsidRPr="00F9790F" w:rsidRDefault="00DE78A3" w:rsidP="005F153E">
            <w:pPr>
              <w:snapToGrid w:val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0</w:t>
            </w:r>
            <w:r w:rsidR="00284FC6">
              <w:rPr>
                <w:rFonts w:ascii="Cambria" w:hAnsi="Cambria"/>
                <w:b/>
                <w:sz w:val="16"/>
                <w:szCs w:val="16"/>
              </w:rPr>
              <w:t xml:space="preserve"> pkt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4FC6" w:rsidRPr="00B630F3" w:rsidRDefault="00284FC6" w:rsidP="005F153E">
            <w:pPr>
              <w:snapToGrid w:val="0"/>
              <w:jc w:val="both"/>
              <w:rPr>
                <w:rFonts w:ascii="Cambria" w:hAnsi="Cambria"/>
                <w:sz w:val="16"/>
                <w:szCs w:val="16"/>
              </w:rPr>
            </w:pPr>
            <w:r w:rsidRPr="00B630F3">
              <w:rPr>
                <w:rFonts w:ascii="Cambria" w:hAnsi="Cambria"/>
                <w:sz w:val="16"/>
                <w:szCs w:val="16"/>
              </w:rPr>
              <w:t xml:space="preserve">Ocena </w:t>
            </w:r>
            <w:r>
              <w:rPr>
                <w:rFonts w:ascii="Cambria" w:hAnsi="Cambria"/>
                <w:sz w:val="16"/>
                <w:szCs w:val="16"/>
              </w:rPr>
              <w:t xml:space="preserve">ilości punktów dot. kryterium </w:t>
            </w:r>
            <w:r w:rsidRPr="00B630F3">
              <w:rPr>
                <w:rFonts w:ascii="Cambria" w:hAnsi="Cambria"/>
                <w:sz w:val="16"/>
                <w:szCs w:val="16"/>
              </w:rPr>
              <w:t xml:space="preserve">okresu gwarancji udzielonej na przedmiot zamówienia przeprowadzona </w:t>
            </w:r>
            <w:r>
              <w:rPr>
                <w:rFonts w:ascii="Cambria" w:hAnsi="Cambria"/>
                <w:sz w:val="16"/>
                <w:szCs w:val="16"/>
              </w:rPr>
              <w:t xml:space="preserve">została </w:t>
            </w:r>
            <w:r w:rsidRPr="00B630F3">
              <w:rPr>
                <w:rFonts w:ascii="Cambria" w:hAnsi="Cambria"/>
                <w:sz w:val="16"/>
                <w:szCs w:val="16"/>
              </w:rPr>
              <w:t xml:space="preserve">na podstawie podanego na druku oferty okresu gwarancji na przedmiot zamówienia, wg zestawienia określonego w </w:t>
            </w:r>
            <w:r>
              <w:rPr>
                <w:rFonts w:ascii="Cambria" w:hAnsi="Cambria"/>
                <w:sz w:val="16"/>
                <w:szCs w:val="16"/>
              </w:rPr>
              <w:t>Rozdziale XVI pkt 2.2. SIWZ</w:t>
            </w:r>
            <w:r w:rsidRPr="00B630F3">
              <w:rPr>
                <w:rFonts w:ascii="Cambria" w:hAnsi="Cambria"/>
                <w:sz w:val="16"/>
                <w:szCs w:val="16"/>
              </w:rPr>
              <w:t>:</w:t>
            </w:r>
          </w:p>
          <w:p w:rsidR="00284FC6" w:rsidRPr="00F9790F" w:rsidRDefault="00DE78A3" w:rsidP="00DE78A3">
            <w:pPr>
              <w:snapToGrid w:val="0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3</w:t>
            </w:r>
            <w:r w:rsidR="00284FC6" w:rsidRPr="00B630F3">
              <w:rPr>
                <w:rFonts w:ascii="Cambria" w:hAnsi="Cambria"/>
                <w:b/>
                <w:sz w:val="16"/>
                <w:szCs w:val="16"/>
              </w:rPr>
              <w:t xml:space="preserve"> lat</w:t>
            </w:r>
            <w:r>
              <w:rPr>
                <w:rFonts w:ascii="Cambria" w:hAnsi="Cambria"/>
                <w:b/>
                <w:sz w:val="16"/>
                <w:szCs w:val="16"/>
              </w:rPr>
              <w:t>a</w:t>
            </w:r>
            <w:r w:rsidR="00284FC6" w:rsidRPr="00B630F3">
              <w:rPr>
                <w:rFonts w:ascii="Cambria" w:hAnsi="Cambria"/>
                <w:b/>
                <w:sz w:val="16"/>
                <w:szCs w:val="16"/>
              </w:rPr>
              <w:t xml:space="preserve">  = </w:t>
            </w:r>
            <w:r>
              <w:rPr>
                <w:rFonts w:ascii="Cambria" w:hAnsi="Cambria"/>
                <w:b/>
                <w:sz w:val="16"/>
                <w:szCs w:val="16"/>
              </w:rPr>
              <w:t>0</w:t>
            </w:r>
            <w:r w:rsidR="00284FC6" w:rsidRPr="00B630F3">
              <w:rPr>
                <w:rFonts w:ascii="Cambria" w:hAnsi="Cambria"/>
                <w:b/>
                <w:sz w:val="16"/>
                <w:szCs w:val="16"/>
              </w:rPr>
              <w:t xml:space="preserve"> pkt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4FC6" w:rsidRPr="00F9790F" w:rsidRDefault="00284FC6" w:rsidP="005F153E">
            <w:pPr>
              <w:snapToGrid w:val="0"/>
              <w:ind w:right="170"/>
              <w:rPr>
                <w:rFonts w:ascii="Cambria" w:hAnsi="Cambria"/>
                <w:sz w:val="16"/>
                <w:szCs w:val="16"/>
              </w:rPr>
            </w:pPr>
          </w:p>
        </w:tc>
      </w:tr>
      <w:tr w:rsidR="00284FC6" w:rsidRPr="00F9790F" w:rsidTr="005F153E">
        <w:trPr>
          <w:cantSplit/>
          <w:trHeight w:val="10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4FC6" w:rsidRPr="00F9790F" w:rsidRDefault="00284FC6" w:rsidP="005F153E">
            <w:pPr>
              <w:snapToGrid w:val="0"/>
              <w:rPr>
                <w:rFonts w:ascii="Cambria" w:hAnsi="Cambria" w:cs="Tahoma"/>
                <w:b/>
                <w:sz w:val="16"/>
                <w:szCs w:val="16"/>
              </w:rPr>
            </w:pPr>
            <w:r>
              <w:rPr>
                <w:rFonts w:ascii="Cambria" w:hAnsi="Cambria" w:cs="Tahoma"/>
                <w:b/>
                <w:sz w:val="16"/>
                <w:szCs w:val="16"/>
              </w:rPr>
              <w:t>Kryterium społeczne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4FC6" w:rsidRPr="00F9790F" w:rsidRDefault="00284FC6" w:rsidP="005F153E">
            <w:pPr>
              <w:snapToGrid w:val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5 pkt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4FC6" w:rsidRPr="00B630F3" w:rsidRDefault="00284FC6" w:rsidP="005F153E">
            <w:pPr>
              <w:snapToGrid w:val="0"/>
              <w:jc w:val="both"/>
              <w:rPr>
                <w:rFonts w:ascii="Cambria" w:hAnsi="Cambria"/>
                <w:sz w:val="16"/>
                <w:szCs w:val="16"/>
              </w:rPr>
            </w:pPr>
            <w:r w:rsidRPr="00B630F3">
              <w:rPr>
                <w:rFonts w:ascii="Cambria" w:hAnsi="Cambria"/>
                <w:sz w:val="16"/>
                <w:szCs w:val="16"/>
              </w:rPr>
              <w:t xml:space="preserve">Ocena </w:t>
            </w:r>
            <w:r>
              <w:rPr>
                <w:rFonts w:ascii="Cambria" w:hAnsi="Cambria"/>
                <w:sz w:val="16"/>
                <w:szCs w:val="16"/>
              </w:rPr>
              <w:t>ilości punktów dot. kryterium społecznego</w:t>
            </w:r>
            <w:r w:rsidRPr="00B630F3">
              <w:rPr>
                <w:rFonts w:ascii="Cambria" w:hAnsi="Cambria"/>
                <w:sz w:val="16"/>
                <w:szCs w:val="16"/>
              </w:rPr>
              <w:t xml:space="preserve"> przeprowadzona </w:t>
            </w:r>
            <w:r>
              <w:rPr>
                <w:rFonts w:ascii="Cambria" w:hAnsi="Cambria"/>
                <w:sz w:val="16"/>
                <w:szCs w:val="16"/>
              </w:rPr>
              <w:t xml:space="preserve">została </w:t>
            </w:r>
            <w:r w:rsidRPr="00B630F3">
              <w:rPr>
                <w:rFonts w:ascii="Cambria" w:hAnsi="Cambria"/>
                <w:sz w:val="16"/>
                <w:szCs w:val="16"/>
              </w:rPr>
              <w:t>na podstawie podane</w:t>
            </w:r>
            <w:r>
              <w:rPr>
                <w:rFonts w:ascii="Cambria" w:hAnsi="Cambria"/>
                <w:sz w:val="16"/>
                <w:szCs w:val="16"/>
              </w:rPr>
              <w:t>j</w:t>
            </w:r>
            <w:r w:rsidRPr="00B630F3">
              <w:rPr>
                <w:rFonts w:ascii="Cambria" w:hAnsi="Cambria"/>
                <w:sz w:val="16"/>
                <w:szCs w:val="16"/>
              </w:rPr>
              <w:t xml:space="preserve"> na druku oferty</w:t>
            </w:r>
            <w:r>
              <w:rPr>
                <w:rFonts w:ascii="Cambria" w:hAnsi="Cambria" w:cs="Tahoma"/>
                <w:sz w:val="16"/>
                <w:szCs w:val="16"/>
              </w:rPr>
              <w:t xml:space="preserve"> liczby osób o których mowa w art. 29 ust. 4 ustawy Pzp które zostaną zatrudnione przy realizacji niniejszego zamówienia</w:t>
            </w:r>
            <w:r w:rsidRPr="00B630F3">
              <w:rPr>
                <w:rFonts w:ascii="Cambria" w:hAnsi="Cambria"/>
                <w:sz w:val="16"/>
                <w:szCs w:val="16"/>
              </w:rPr>
              <w:t xml:space="preserve">, wg zestawienia określonego </w:t>
            </w:r>
            <w:r>
              <w:rPr>
                <w:rFonts w:ascii="Cambria" w:hAnsi="Cambria"/>
                <w:sz w:val="16"/>
                <w:szCs w:val="16"/>
              </w:rPr>
              <w:t>Rozdziale XVI pkt 2.3.</w:t>
            </w:r>
            <w:r w:rsidRPr="00B630F3">
              <w:rPr>
                <w:rFonts w:ascii="Cambria" w:hAnsi="Cambria"/>
                <w:sz w:val="16"/>
                <w:szCs w:val="16"/>
              </w:rPr>
              <w:t xml:space="preserve"> SIWZ:</w:t>
            </w:r>
          </w:p>
          <w:p w:rsidR="00284FC6" w:rsidRDefault="00284FC6" w:rsidP="005F153E">
            <w:pPr>
              <w:snapToGrid w:val="0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4 osoby</w:t>
            </w:r>
            <w:r w:rsidRPr="00B630F3">
              <w:rPr>
                <w:rFonts w:ascii="Cambria" w:hAnsi="Cambria"/>
                <w:b/>
                <w:sz w:val="16"/>
                <w:szCs w:val="16"/>
              </w:rPr>
              <w:t xml:space="preserve">  = </w:t>
            </w:r>
            <w:r>
              <w:rPr>
                <w:rFonts w:ascii="Cambria" w:hAnsi="Cambria"/>
                <w:b/>
                <w:sz w:val="16"/>
                <w:szCs w:val="16"/>
              </w:rPr>
              <w:t>5</w:t>
            </w:r>
            <w:r w:rsidRPr="00B630F3">
              <w:rPr>
                <w:rFonts w:ascii="Cambria" w:hAnsi="Cambria"/>
                <w:b/>
                <w:sz w:val="16"/>
                <w:szCs w:val="16"/>
              </w:rPr>
              <w:t xml:space="preserve"> pkt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4FC6" w:rsidRPr="00F9790F" w:rsidRDefault="00284FC6" w:rsidP="005F153E">
            <w:pPr>
              <w:snapToGrid w:val="0"/>
              <w:ind w:right="170"/>
              <w:rPr>
                <w:rFonts w:ascii="Cambria" w:hAnsi="Cambria"/>
                <w:sz w:val="16"/>
                <w:szCs w:val="16"/>
              </w:rPr>
            </w:pPr>
          </w:p>
        </w:tc>
      </w:tr>
      <w:tr w:rsidR="00284FC6" w:rsidRPr="00F9790F" w:rsidTr="005F153E">
        <w:trPr>
          <w:cantSplit/>
          <w:trHeight w:val="926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284FC6" w:rsidRPr="00284FC6" w:rsidRDefault="00284FC6" w:rsidP="005F153E">
            <w:pPr>
              <w:snapToGrid w:val="0"/>
              <w:rPr>
                <w:rFonts w:ascii="Cambria" w:hAnsi="Cambria"/>
                <w:b/>
                <w:sz w:val="16"/>
                <w:szCs w:val="16"/>
              </w:rPr>
            </w:pPr>
            <w:r w:rsidRPr="00284FC6">
              <w:rPr>
                <w:rFonts w:ascii="Cambria" w:hAnsi="Cambria"/>
                <w:b/>
                <w:color w:val="000000"/>
                <w:sz w:val="16"/>
                <w:szCs w:val="16"/>
              </w:rPr>
              <w:t xml:space="preserve">Kryterium </w:t>
            </w:r>
            <w:r w:rsidRPr="00284FC6">
              <w:rPr>
                <w:rFonts w:ascii="Cambria" w:hAnsi="Cambria"/>
                <w:b/>
                <w:sz w:val="16"/>
                <w:szCs w:val="16"/>
              </w:rPr>
              <w:t>dostawy i montażu stacji oraz dostawy rowerów ponad wymagane minimum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284FC6" w:rsidRPr="00F9790F" w:rsidRDefault="00284FC6" w:rsidP="005F153E">
            <w:pPr>
              <w:snapToGrid w:val="0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20 pkt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284FC6" w:rsidRPr="00B630F3" w:rsidRDefault="00284FC6" w:rsidP="005F153E">
            <w:pPr>
              <w:snapToGrid w:val="0"/>
              <w:jc w:val="both"/>
              <w:rPr>
                <w:rFonts w:ascii="Cambria" w:hAnsi="Cambria"/>
                <w:sz w:val="16"/>
                <w:szCs w:val="16"/>
              </w:rPr>
            </w:pPr>
            <w:r w:rsidRPr="00B630F3">
              <w:rPr>
                <w:rFonts w:ascii="Cambria" w:hAnsi="Cambria"/>
                <w:sz w:val="16"/>
                <w:szCs w:val="16"/>
              </w:rPr>
              <w:t xml:space="preserve">Ocena </w:t>
            </w:r>
            <w:r>
              <w:rPr>
                <w:rFonts w:ascii="Cambria" w:hAnsi="Cambria"/>
                <w:sz w:val="16"/>
                <w:szCs w:val="16"/>
              </w:rPr>
              <w:t>ilości punktów dot. kryterium terminu wykonania zamówienia</w:t>
            </w:r>
            <w:r w:rsidRPr="00B630F3">
              <w:rPr>
                <w:rFonts w:ascii="Cambria" w:hAnsi="Cambria"/>
                <w:sz w:val="16"/>
                <w:szCs w:val="16"/>
              </w:rPr>
              <w:t xml:space="preserve"> przeprowadzona </w:t>
            </w:r>
            <w:r>
              <w:rPr>
                <w:rFonts w:ascii="Cambria" w:hAnsi="Cambria"/>
                <w:sz w:val="16"/>
                <w:szCs w:val="16"/>
              </w:rPr>
              <w:t xml:space="preserve">została </w:t>
            </w:r>
            <w:r w:rsidRPr="00B630F3">
              <w:rPr>
                <w:rFonts w:ascii="Cambria" w:hAnsi="Cambria"/>
                <w:sz w:val="16"/>
                <w:szCs w:val="16"/>
              </w:rPr>
              <w:t xml:space="preserve">na podstawie </w:t>
            </w:r>
            <w:r>
              <w:rPr>
                <w:rFonts w:ascii="Cambria" w:hAnsi="Cambria"/>
                <w:sz w:val="16"/>
                <w:szCs w:val="16"/>
              </w:rPr>
              <w:t xml:space="preserve">terminu </w:t>
            </w:r>
            <w:r w:rsidRPr="00B630F3">
              <w:rPr>
                <w:rFonts w:ascii="Cambria" w:hAnsi="Cambria"/>
                <w:sz w:val="16"/>
                <w:szCs w:val="16"/>
              </w:rPr>
              <w:t>podane</w:t>
            </w:r>
            <w:r>
              <w:rPr>
                <w:rFonts w:ascii="Cambria" w:hAnsi="Cambria"/>
                <w:sz w:val="16"/>
                <w:szCs w:val="16"/>
              </w:rPr>
              <w:t>go</w:t>
            </w:r>
            <w:r w:rsidRPr="00B630F3">
              <w:rPr>
                <w:rFonts w:ascii="Cambria" w:hAnsi="Cambria"/>
                <w:sz w:val="16"/>
                <w:szCs w:val="16"/>
              </w:rPr>
              <w:t xml:space="preserve"> na druku oferty, wg zestawienia określonego </w:t>
            </w:r>
            <w:r>
              <w:rPr>
                <w:rFonts w:ascii="Cambria" w:hAnsi="Cambria"/>
                <w:sz w:val="16"/>
                <w:szCs w:val="16"/>
              </w:rPr>
              <w:t>Rozdziale XVI pkt 2.4. SIWZ</w:t>
            </w:r>
            <w:r w:rsidRPr="00B630F3">
              <w:rPr>
                <w:rFonts w:ascii="Cambria" w:hAnsi="Cambria"/>
                <w:sz w:val="16"/>
                <w:szCs w:val="16"/>
              </w:rPr>
              <w:t>:</w:t>
            </w:r>
          </w:p>
          <w:p w:rsidR="00284FC6" w:rsidRPr="00F9790F" w:rsidRDefault="00284FC6" w:rsidP="005F153E">
            <w:pPr>
              <w:snapToGrid w:val="0"/>
              <w:jc w:val="both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>
              <w:rPr>
                <w:rFonts w:ascii="Cambria" w:hAnsi="Cambria" w:cs="Tahoma"/>
                <w:b/>
                <w:sz w:val="16"/>
                <w:szCs w:val="16"/>
              </w:rPr>
              <w:t>5 stacji ponad wymaganą w SIWZ liczbę = 20 pkt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4FC6" w:rsidRPr="00F9790F" w:rsidRDefault="00284FC6" w:rsidP="005F153E">
            <w:pPr>
              <w:snapToGrid w:val="0"/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  <w:tr w:rsidR="00284FC6" w:rsidRPr="00F9790F" w:rsidTr="005F153E">
        <w:trPr>
          <w:cantSplit/>
          <w:trHeight w:val="66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4FC6" w:rsidRPr="00F9790F" w:rsidRDefault="00284FC6" w:rsidP="005F153E">
            <w:pPr>
              <w:snapToGrid w:val="0"/>
              <w:rPr>
                <w:rFonts w:ascii="Cambria" w:hAnsi="Cambria" w:cs="Tahom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4FC6" w:rsidRPr="00F9790F" w:rsidRDefault="00284FC6" w:rsidP="005F153E">
            <w:pPr>
              <w:snapToGrid w:val="0"/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4FC6" w:rsidRPr="00F9790F" w:rsidRDefault="00284FC6" w:rsidP="005F153E">
            <w:pPr>
              <w:jc w:val="both"/>
              <w:rPr>
                <w:rFonts w:ascii="Cambria" w:hAnsi="Cambria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FC6" w:rsidRPr="00F9790F" w:rsidRDefault="00284FC6" w:rsidP="005F153E">
            <w:pPr>
              <w:snapToGrid w:val="0"/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</w:tbl>
    <w:p w:rsidR="00232BC4" w:rsidRPr="000B283A" w:rsidRDefault="00284FC6" w:rsidP="000B283A">
      <w:pPr>
        <w:jc w:val="both"/>
        <w:rPr>
          <w:rFonts w:ascii="Cambria" w:hAnsi="Cambria"/>
          <w:sz w:val="16"/>
          <w:szCs w:val="16"/>
        </w:rPr>
      </w:pPr>
      <w:r w:rsidRPr="00F9790F">
        <w:rPr>
          <w:rFonts w:ascii="Cambria" w:hAnsi="Cambria"/>
          <w:sz w:val="20"/>
          <w:szCs w:val="22"/>
        </w:rPr>
        <w:t xml:space="preserve">                   </w:t>
      </w:r>
    </w:p>
    <w:p w:rsidR="00284FC6" w:rsidRPr="00004E3C" w:rsidRDefault="00DE78A3" w:rsidP="00004E3C">
      <w:pPr>
        <w:tabs>
          <w:tab w:val="left" w:pos="284"/>
        </w:tabs>
        <w:jc w:val="both"/>
        <w:rPr>
          <w:rFonts w:ascii="Cambria" w:hAnsi="Cambria" w:cs="Tahoma"/>
          <w:b/>
          <w:sz w:val="22"/>
          <w:szCs w:val="22"/>
        </w:rPr>
      </w:pPr>
      <w:r w:rsidRPr="00004E3C">
        <w:rPr>
          <w:rFonts w:ascii="Cambria" w:hAnsi="Cambria"/>
          <w:color w:val="000000"/>
          <w:sz w:val="22"/>
          <w:szCs w:val="22"/>
        </w:rPr>
        <w:t xml:space="preserve">2) </w:t>
      </w:r>
      <w:r w:rsidRPr="00004E3C">
        <w:rPr>
          <w:rFonts w:ascii="Cambria" w:hAnsi="Cambria"/>
          <w:b/>
          <w:color w:val="000000"/>
          <w:sz w:val="22"/>
          <w:szCs w:val="22"/>
        </w:rPr>
        <w:t>informuje, że odrzucił ofertę nr 1, złożoną przez Wykonawcę:</w:t>
      </w:r>
      <w:r w:rsidRPr="00004E3C">
        <w:rPr>
          <w:rFonts w:ascii="Cambria" w:hAnsi="Cambria"/>
          <w:color w:val="000000"/>
          <w:sz w:val="22"/>
          <w:szCs w:val="22"/>
        </w:rPr>
        <w:t xml:space="preserve"> </w:t>
      </w:r>
      <w:r w:rsidRPr="00004E3C">
        <w:rPr>
          <w:rFonts w:ascii="Cambria" w:hAnsi="Cambria"/>
          <w:b/>
          <w:color w:val="000000"/>
          <w:sz w:val="22"/>
          <w:szCs w:val="22"/>
        </w:rPr>
        <w:t>BikeU Sp. z o.o., ul. Emilii Plater 53, 00-113 Warszawa</w:t>
      </w:r>
      <w:r w:rsidR="00004E3C" w:rsidRPr="00004E3C">
        <w:rPr>
          <w:rFonts w:ascii="Cambria" w:hAnsi="Cambria"/>
          <w:color w:val="000000"/>
          <w:sz w:val="22"/>
          <w:szCs w:val="22"/>
        </w:rPr>
        <w:t xml:space="preserve"> </w:t>
      </w:r>
      <w:r w:rsidR="00004E3C" w:rsidRPr="00004E3C">
        <w:rPr>
          <w:rFonts w:ascii="Cambria" w:hAnsi="Cambria"/>
          <w:b/>
          <w:color w:val="000000"/>
          <w:sz w:val="22"/>
          <w:szCs w:val="22"/>
        </w:rPr>
        <w:t>(cena ofertowa 4.270.000,00 zł</w:t>
      </w:r>
      <w:r w:rsidR="006D15DE">
        <w:rPr>
          <w:rFonts w:ascii="Cambria" w:hAnsi="Cambria"/>
          <w:b/>
          <w:color w:val="000000"/>
          <w:sz w:val="22"/>
          <w:szCs w:val="22"/>
        </w:rPr>
        <w:t xml:space="preserve"> brutto</w:t>
      </w:r>
      <w:r w:rsidR="00004E3C" w:rsidRPr="00004E3C">
        <w:rPr>
          <w:rFonts w:ascii="Cambria" w:hAnsi="Cambria"/>
          <w:b/>
          <w:color w:val="000000"/>
          <w:sz w:val="22"/>
          <w:szCs w:val="22"/>
        </w:rPr>
        <w:t xml:space="preserve">, okres udzielonej gwarancji jakości: 3 lata, </w:t>
      </w:r>
      <w:r w:rsidR="00004E3C" w:rsidRPr="00004E3C">
        <w:rPr>
          <w:rFonts w:ascii="Cambria" w:hAnsi="Cambria" w:cs="Tahoma"/>
          <w:b/>
          <w:sz w:val="22"/>
          <w:szCs w:val="22"/>
        </w:rPr>
        <w:t>ilość osób o których mowa w art. 29 ust. 4 ustawy Pzp które zostaną zatrudnione przy realizacji niniejszego zamówienia: 4 osoby, liczba stacj</w:t>
      </w:r>
      <w:r w:rsidR="00004E3C">
        <w:rPr>
          <w:rFonts w:ascii="Cambria" w:hAnsi="Cambria" w:cs="Tahoma"/>
          <w:b/>
          <w:sz w:val="22"/>
          <w:szCs w:val="22"/>
        </w:rPr>
        <w:t>i dodatkowo oferowanych -</w:t>
      </w:r>
      <w:r w:rsidR="00004E3C" w:rsidRPr="00004E3C">
        <w:rPr>
          <w:rFonts w:ascii="Cambria" w:hAnsi="Cambria" w:cs="Tahoma"/>
          <w:b/>
          <w:sz w:val="22"/>
          <w:szCs w:val="22"/>
        </w:rPr>
        <w:t>ponad</w:t>
      </w:r>
      <w:r w:rsidR="00004E3C">
        <w:rPr>
          <w:rFonts w:ascii="Cambria" w:hAnsi="Cambria" w:cs="Tahoma"/>
          <w:b/>
          <w:sz w:val="22"/>
          <w:szCs w:val="22"/>
        </w:rPr>
        <w:t xml:space="preserve"> wymagane minimum-</w:t>
      </w:r>
      <w:r w:rsidR="00004E3C" w:rsidRPr="00004E3C">
        <w:rPr>
          <w:rFonts w:ascii="Cambria" w:hAnsi="Cambria" w:cs="Tahoma"/>
          <w:b/>
          <w:sz w:val="22"/>
          <w:szCs w:val="22"/>
        </w:rPr>
        <w:t xml:space="preserve"> na zasadach określonych w Rozdz. XVI pkt 2.4. SIWZ: 5 stacji)</w:t>
      </w:r>
      <w:r w:rsidRPr="00004E3C">
        <w:rPr>
          <w:rFonts w:ascii="Cambria" w:hAnsi="Cambria"/>
          <w:b/>
          <w:color w:val="000000"/>
          <w:sz w:val="22"/>
          <w:szCs w:val="22"/>
        </w:rPr>
        <w:t>.</w:t>
      </w:r>
    </w:p>
    <w:p w:rsidR="006E7019" w:rsidRDefault="006E7019" w:rsidP="006E7019">
      <w:pPr>
        <w:tabs>
          <w:tab w:val="left" w:pos="0"/>
          <w:tab w:val="left" w:pos="284"/>
        </w:tabs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ab/>
        <w:t>Podstawę odrzucenia oferty stanowią art. 89 ust. 1 pkt 1, oraz art. 89 ust. 1 pkt 2 i pkt 7b</w:t>
      </w:r>
      <w:r w:rsidRPr="00A47D2D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>ustawy Prawo zamówień publicznych, w związku z odpowiednio art. 45 ust. 3 ustawy Prawo zamówień publicznych i wymaganiami określonymi w Rozdz. X pkt 4 SIWZ.</w:t>
      </w:r>
    </w:p>
    <w:p w:rsidR="001227B8" w:rsidRPr="001227B8" w:rsidRDefault="001227B8" w:rsidP="00232BC4">
      <w:pPr>
        <w:tabs>
          <w:tab w:val="left" w:pos="0"/>
          <w:tab w:val="left" w:pos="284"/>
        </w:tabs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ab/>
      </w:r>
      <w:r w:rsidRPr="001227B8">
        <w:rPr>
          <w:rFonts w:ascii="Cambria" w:hAnsi="Cambria" w:cs="TimesNewRoman"/>
          <w:sz w:val="22"/>
          <w:szCs w:val="22"/>
        </w:rPr>
        <w:t>Zarówno ustawa Prawo zamówień publicznych jak i odpowiednie zapisy SIWZ nakłada</w:t>
      </w:r>
      <w:r>
        <w:rPr>
          <w:rFonts w:ascii="Cambria" w:hAnsi="Cambria" w:cs="TimesNewRoman"/>
          <w:sz w:val="22"/>
          <w:szCs w:val="22"/>
        </w:rPr>
        <w:t>ły</w:t>
      </w:r>
      <w:r w:rsidRPr="001227B8">
        <w:rPr>
          <w:rFonts w:ascii="Cambria" w:hAnsi="Cambria" w:cs="TimesNewRoman"/>
          <w:sz w:val="22"/>
          <w:szCs w:val="22"/>
        </w:rPr>
        <w:t xml:space="preserve"> na Wykonawc</w:t>
      </w:r>
      <w:r>
        <w:rPr>
          <w:rFonts w:ascii="Cambria" w:hAnsi="Cambria" w:cs="TimesNewRoman"/>
          <w:sz w:val="22"/>
          <w:szCs w:val="22"/>
        </w:rPr>
        <w:t>ów</w:t>
      </w:r>
      <w:r w:rsidRPr="001227B8">
        <w:rPr>
          <w:rFonts w:ascii="Cambria" w:hAnsi="Cambria" w:cs="TimesNewRoman"/>
          <w:sz w:val="22"/>
          <w:szCs w:val="22"/>
        </w:rPr>
        <w:t xml:space="preserve"> obowiązek wniesienia wadium przed upływem terminu składania ofert.</w:t>
      </w:r>
      <w:r>
        <w:rPr>
          <w:rFonts w:ascii="Cambria" w:hAnsi="Cambria"/>
          <w:color w:val="000000"/>
          <w:sz w:val="22"/>
          <w:szCs w:val="22"/>
        </w:rPr>
        <w:t xml:space="preserve"> Tymczasem w</w:t>
      </w:r>
      <w:r w:rsidR="00004E3C">
        <w:rPr>
          <w:rFonts w:ascii="Cambria" w:hAnsi="Cambria"/>
          <w:color w:val="000000"/>
          <w:sz w:val="22"/>
          <w:szCs w:val="22"/>
        </w:rPr>
        <w:t xml:space="preserve"> toku badania oferty złożonej przez w/w Wykonawcę, Zamawiający ustalił, iż zabezpieczające je wadium wniesione zostało w formie pieniężnej po upływie terminu składania </w:t>
      </w:r>
      <w:r w:rsidR="00004E3C" w:rsidRPr="001227B8">
        <w:rPr>
          <w:rFonts w:ascii="Cambria" w:hAnsi="Cambria"/>
          <w:color w:val="000000"/>
          <w:sz w:val="22"/>
          <w:szCs w:val="22"/>
        </w:rPr>
        <w:t xml:space="preserve">ofert. </w:t>
      </w:r>
      <w:r w:rsidR="00004E3C" w:rsidRPr="001227B8">
        <w:rPr>
          <w:rFonts w:ascii="Cambria" w:hAnsi="Cambria"/>
          <w:bCs/>
          <w:sz w:val="22"/>
          <w:szCs w:val="22"/>
        </w:rPr>
        <w:t>Wadium to wpłynęło na rachunek Zamawiającego w dn. 8 grudnia 2016r.</w:t>
      </w:r>
      <w:r w:rsidR="00004E3C" w:rsidRPr="001227B8">
        <w:rPr>
          <w:rFonts w:ascii="Cambria" w:hAnsi="Cambria"/>
          <w:sz w:val="22"/>
          <w:szCs w:val="22"/>
        </w:rPr>
        <w:t xml:space="preserve"> o godz. 12:26, podczas gdy termin składania ofert upłynął w dn. 8 grudnia 2016r. o godz. 10:00.</w:t>
      </w:r>
    </w:p>
    <w:p w:rsidR="006D15DE" w:rsidRDefault="006D15DE" w:rsidP="00232BC4">
      <w:pPr>
        <w:tabs>
          <w:tab w:val="left" w:pos="0"/>
          <w:tab w:val="left" w:pos="284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 w:rsidR="000B283A">
        <w:rPr>
          <w:rFonts w:ascii="Cambria" w:hAnsi="Cambria"/>
          <w:sz w:val="22"/>
          <w:szCs w:val="22"/>
        </w:rPr>
        <w:t xml:space="preserve">Tego typu uchybienie nie podlega konwalidacji w żadnym z trybów przewidzianych w ustawie Prawo zamówień publicznych. </w:t>
      </w:r>
    </w:p>
    <w:p w:rsidR="00284FC6" w:rsidRDefault="006D15DE" w:rsidP="00232BC4">
      <w:pPr>
        <w:tabs>
          <w:tab w:val="left" w:pos="0"/>
          <w:tab w:val="left" w:pos="284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 w:rsidR="001227B8">
        <w:rPr>
          <w:rFonts w:ascii="Cambria" w:hAnsi="Cambria"/>
          <w:sz w:val="22"/>
          <w:szCs w:val="22"/>
        </w:rPr>
        <w:t>W związku z powyższym odrzucenie przedmiotowej oferty jest zasadne.</w:t>
      </w:r>
    </w:p>
    <w:p w:rsidR="001227B8" w:rsidRPr="001227B8" w:rsidRDefault="001227B8" w:rsidP="00232BC4">
      <w:pPr>
        <w:tabs>
          <w:tab w:val="left" w:pos="0"/>
          <w:tab w:val="left" w:pos="284"/>
        </w:tabs>
        <w:jc w:val="both"/>
        <w:rPr>
          <w:rFonts w:ascii="Cambria" w:hAnsi="Cambria"/>
          <w:sz w:val="22"/>
          <w:szCs w:val="22"/>
        </w:rPr>
      </w:pPr>
    </w:p>
    <w:p w:rsidR="00C30BEE" w:rsidRDefault="00004E3C" w:rsidP="00004E3C">
      <w:pPr>
        <w:tabs>
          <w:tab w:val="left" w:pos="0"/>
          <w:tab w:val="left" w:pos="284"/>
        </w:tabs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3) </w:t>
      </w:r>
      <w:r w:rsidR="00366F83" w:rsidRPr="00F9790F">
        <w:rPr>
          <w:rFonts w:ascii="Cambria" w:hAnsi="Cambria"/>
          <w:color w:val="000000"/>
          <w:sz w:val="22"/>
          <w:szCs w:val="22"/>
        </w:rPr>
        <w:t>informuje, że dokonał, w oparciu o kryteria oceny ofert opis</w:t>
      </w:r>
      <w:r w:rsidR="004E0399" w:rsidRPr="00F9790F">
        <w:rPr>
          <w:rFonts w:ascii="Cambria" w:hAnsi="Cambria"/>
          <w:color w:val="000000"/>
          <w:sz w:val="22"/>
          <w:szCs w:val="22"/>
        </w:rPr>
        <w:t xml:space="preserve">ane w </w:t>
      </w:r>
      <w:r w:rsidR="001227B8">
        <w:rPr>
          <w:rFonts w:ascii="Cambria" w:hAnsi="Cambria"/>
          <w:color w:val="000000"/>
          <w:sz w:val="22"/>
          <w:szCs w:val="22"/>
        </w:rPr>
        <w:t>Rozdz. XVI SIWZ</w:t>
      </w:r>
      <w:r w:rsidR="004E0399" w:rsidRPr="00F9790F">
        <w:rPr>
          <w:rFonts w:ascii="Cambria" w:hAnsi="Cambria"/>
          <w:color w:val="000000"/>
          <w:sz w:val="22"/>
          <w:szCs w:val="22"/>
        </w:rPr>
        <w:t xml:space="preserve"> (cena – maks. </w:t>
      </w:r>
      <w:r w:rsidR="00C30BEE">
        <w:rPr>
          <w:rFonts w:ascii="Cambria" w:hAnsi="Cambria"/>
          <w:color w:val="000000"/>
          <w:sz w:val="22"/>
          <w:szCs w:val="22"/>
        </w:rPr>
        <w:t>60</w:t>
      </w:r>
      <w:r w:rsidR="00366F83" w:rsidRPr="00F9790F">
        <w:rPr>
          <w:rFonts w:ascii="Cambria" w:hAnsi="Cambria"/>
          <w:color w:val="000000"/>
          <w:sz w:val="22"/>
          <w:szCs w:val="22"/>
        </w:rPr>
        <w:t xml:space="preserve"> pkt</w:t>
      </w:r>
      <w:r w:rsidR="00C30BEE">
        <w:rPr>
          <w:rFonts w:ascii="Cambria" w:hAnsi="Cambria"/>
          <w:color w:val="000000"/>
          <w:sz w:val="22"/>
          <w:szCs w:val="22"/>
        </w:rPr>
        <w:t>, okres udzielonej gwarancji jakości – maks. 15 pk</w:t>
      </w:r>
      <w:r w:rsidR="001227B8">
        <w:rPr>
          <w:rFonts w:ascii="Cambria" w:hAnsi="Cambria"/>
          <w:color w:val="000000"/>
          <w:sz w:val="22"/>
          <w:szCs w:val="22"/>
        </w:rPr>
        <w:t xml:space="preserve">t, kryterium społeczne – maks. </w:t>
      </w:r>
      <w:r w:rsidR="00C30BEE">
        <w:rPr>
          <w:rFonts w:ascii="Cambria" w:hAnsi="Cambria"/>
          <w:color w:val="000000"/>
          <w:sz w:val="22"/>
          <w:szCs w:val="22"/>
        </w:rPr>
        <w:t xml:space="preserve">5 pkt, kryterium </w:t>
      </w:r>
      <w:r w:rsidR="001227B8">
        <w:rPr>
          <w:rFonts w:ascii="Cambria" w:hAnsi="Cambria"/>
          <w:sz w:val="22"/>
        </w:rPr>
        <w:t>d</w:t>
      </w:r>
      <w:r w:rsidR="001227B8" w:rsidRPr="00CD6EC3">
        <w:rPr>
          <w:rFonts w:ascii="Cambria" w:hAnsi="Cambria"/>
          <w:sz w:val="22"/>
        </w:rPr>
        <w:t>ostaw</w:t>
      </w:r>
      <w:r w:rsidR="001227B8">
        <w:rPr>
          <w:rFonts w:ascii="Cambria" w:hAnsi="Cambria"/>
          <w:sz w:val="22"/>
        </w:rPr>
        <w:t>y</w:t>
      </w:r>
      <w:r w:rsidR="001227B8" w:rsidRPr="00CD6EC3">
        <w:rPr>
          <w:rFonts w:ascii="Cambria" w:hAnsi="Cambria"/>
          <w:sz w:val="22"/>
        </w:rPr>
        <w:t>, montaż</w:t>
      </w:r>
      <w:r w:rsidR="001227B8">
        <w:rPr>
          <w:rFonts w:ascii="Cambria" w:hAnsi="Cambria"/>
          <w:sz w:val="22"/>
        </w:rPr>
        <w:t>u</w:t>
      </w:r>
      <w:r w:rsidR="001227B8" w:rsidRPr="00CD6EC3">
        <w:rPr>
          <w:rFonts w:ascii="Cambria" w:hAnsi="Cambria"/>
          <w:sz w:val="22"/>
        </w:rPr>
        <w:t>, utrzymanie i zarządzani</w:t>
      </w:r>
      <w:r w:rsidR="001227B8">
        <w:rPr>
          <w:rFonts w:ascii="Cambria" w:hAnsi="Cambria"/>
          <w:sz w:val="22"/>
        </w:rPr>
        <w:t>a</w:t>
      </w:r>
      <w:r w:rsidR="001227B8" w:rsidRPr="00CD6EC3">
        <w:rPr>
          <w:rFonts w:ascii="Cambria" w:hAnsi="Cambria"/>
          <w:sz w:val="22"/>
        </w:rPr>
        <w:t xml:space="preserve"> stacjami i rowerami ponad wymagane minimum </w:t>
      </w:r>
      <w:r w:rsidR="001227B8">
        <w:rPr>
          <w:rFonts w:ascii="Cambria" w:hAnsi="Cambria"/>
          <w:color w:val="000000"/>
          <w:sz w:val="22"/>
          <w:szCs w:val="22"/>
        </w:rPr>
        <w:t>- maks. 2</w:t>
      </w:r>
      <w:r w:rsidR="00C30BEE">
        <w:rPr>
          <w:rFonts w:ascii="Cambria" w:hAnsi="Cambria"/>
          <w:color w:val="000000"/>
          <w:sz w:val="22"/>
          <w:szCs w:val="22"/>
        </w:rPr>
        <w:t>0 pkt</w:t>
      </w:r>
      <w:r w:rsidR="00366F83" w:rsidRPr="00F9790F">
        <w:rPr>
          <w:rFonts w:ascii="Cambria" w:hAnsi="Cambria"/>
          <w:sz w:val="22"/>
          <w:szCs w:val="22"/>
        </w:rPr>
        <w:t>)</w:t>
      </w:r>
      <w:r w:rsidR="00366F83" w:rsidRPr="00F9790F">
        <w:rPr>
          <w:rFonts w:ascii="Cambria" w:hAnsi="Cambria"/>
          <w:color w:val="000000"/>
          <w:sz w:val="22"/>
          <w:szCs w:val="22"/>
        </w:rPr>
        <w:t xml:space="preserve">, wyboru najkorzystniejszej oferty.   </w:t>
      </w:r>
    </w:p>
    <w:p w:rsidR="0062229F" w:rsidRDefault="00C30BEE" w:rsidP="0062229F">
      <w:pPr>
        <w:tabs>
          <w:tab w:val="left" w:pos="0"/>
          <w:tab w:val="left" w:pos="284"/>
        </w:tabs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ab/>
      </w:r>
      <w:r w:rsidR="00366F83" w:rsidRPr="0062229F">
        <w:rPr>
          <w:rFonts w:ascii="Cambria" w:hAnsi="Cambria"/>
          <w:color w:val="000000"/>
          <w:sz w:val="22"/>
          <w:szCs w:val="22"/>
        </w:rPr>
        <w:t>Jako najkorzystni</w:t>
      </w:r>
      <w:r w:rsidR="004E0399" w:rsidRPr="0062229F">
        <w:rPr>
          <w:rFonts w:ascii="Cambria" w:hAnsi="Cambria"/>
          <w:color w:val="000000"/>
          <w:sz w:val="22"/>
          <w:szCs w:val="22"/>
        </w:rPr>
        <w:t xml:space="preserve">ejsza uznana została </w:t>
      </w:r>
      <w:r w:rsidR="004E0399" w:rsidRPr="00C5079D">
        <w:rPr>
          <w:rFonts w:ascii="Cambria" w:hAnsi="Cambria"/>
          <w:b/>
          <w:color w:val="000000"/>
          <w:sz w:val="22"/>
          <w:szCs w:val="22"/>
        </w:rPr>
        <w:t xml:space="preserve">oferta nr </w:t>
      </w:r>
      <w:r w:rsidR="001227B8" w:rsidRPr="00C5079D">
        <w:rPr>
          <w:rFonts w:ascii="Cambria" w:hAnsi="Cambria"/>
          <w:b/>
          <w:color w:val="000000"/>
          <w:sz w:val="22"/>
          <w:szCs w:val="22"/>
        </w:rPr>
        <w:t>2</w:t>
      </w:r>
      <w:r w:rsidR="00366F83" w:rsidRPr="0062229F">
        <w:rPr>
          <w:rFonts w:ascii="Cambria" w:hAnsi="Cambria"/>
          <w:color w:val="000000"/>
          <w:sz w:val="22"/>
          <w:szCs w:val="22"/>
        </w:rPr>
        <w:t>, złożona przez</w:t>
      </w:r>
      <w:r w:rsidRPr="0062229F">
        <w:rPr>
          <w:rFonts w:ascii="Cambria" w:hAnsi="Cambria"/>
          <w:color w:val="000000"/>
          <w:sz w:val="22"/>
          <w:szCs w:val="22"/>
        </w:rPr>
        <w:t xml:space="preserve"> </w:t>
      </w:r>
      <w:r w:rsidRPr="001227B8">
        <w:rPr>
          <w:rFonts w:ascii="Cambria" w:hAnsi="Cambria"/>
          <w:color w:val="000000"/>
          <w:sz w:val="22"/>
          <w:szCs w:val="22"/>
        </w:rPr>
        <w:t>Wykonawcę</w:t>
      </w:r>
      <w:r w:rsidR="00366F83" w:rsidRPr="001227B8">
        <w:rPr>
          <w:rFonts w:ascii="Cambria" w:hAnsi="Cambria"/>
          <w:color w:val="000000"/>
          <w:sz w:val="22"/>
          <w:szCs w:val="22"/>
        </w:rPr>
        <w:t>:</w:t>
      </w:r>
      <w:r w:rsidRPr="001227B8">
        <w:rPr>
          <w:rFonts w:ascii="Cambria" w:hAnsi="Cambria"/>
          <w:color w:val="000000"/>
          <w:sz w:val="22"/>
          <w:szCs w:val="22"/>
        </w:rPr>
        <w:t xml:space="preserve"> </w:t>
      </w:r>
      <w:r w:rsidR="001227B8" w:rsidRPr="001227B8">
        <w:rPr>
          <w:rFonts w:ascii="Cambria" w:hAnsi="Cambria"/>
          <w:b/>
          <w:sz w:val="22"/>
          <w:szCs w:val="22"/>
        </w:rPr>
        <w:t>NEXTBIKE POLSKA S.A., ul. Przasnyska 6B, 01-756 Warszawa</w:t>
      </w:r>
      <w:r w:rsidR="00B2210C" w:rsidRPr="001227B8">
        <w:rPr>
          <w:rFonts w:ascii="Cambria" w:hAnsi="Cambria" w:cs="Arial"/>
          <w:color w:val="000000"/>
          <w:sz w:val="22"/>
          <w:szCs w:val="22"/>
        </w:rPr>
        <w:t>,</w:t>
      </w:r>
      <w:r w:rsidR="00366F83" w:rsidRPr="001227B8">
        <w:rPr>
          <w:rFonts w:ascii="Cambria" w:hAnsi="Cambria" w:cs="Arial"/>
          <w:b/>
          <w:sz w:val="22"/>
          <w:szCs w:val="22"/>
        </w:rPr>
        <w:t xml:space="preserve"> </w:t>
      </w:r>
      <w:r w:rsidR="00B2210C" w:rsidRPr="001227B8">
        <w:rPr>
          <w:rFonts w:ascii="Cambria" w:hAnsi="Cambria"/>
          <w:color w:val="000000"/>
          <w:sz w:val="22"/>
          <w:szCs w:val="22"/>
        </w:rPr>
        <w:t>ponieważ spośród niepodlegających odrzuceniu ofert - w toku oceny</w:t>
      </w:r>
      <w:r w:rsidR="00A96C84" w:rsidRPr="001227B8">
        <w:rPr>
          <w:rFonts w:ascii="Cambria" w:hAnsi="Cambria"/>
          <w:color w:val="000000"/>
          <w:sz w:val="22"/>
          <w:szCs w:val="22"/>
        </w:rPr>
        <w:t>,</w:t>
      </w:r>
      <w:r w:rsidR="00B2210C" w:rsidRPr="001227B8">
        <w:rPr>
          <w:rFonts w:ascii="Cambria" w:hAnsi="Cambria"/>
          <w:color w:val="000000"/>
          <w:sz w:val="22"/>
          <w:szCs w:val="22"/>
        </w:rPr>
        <w:t xml:space="preserve"> uzyskała najwyższą liczbę punktów, tj. </w:t>
      </w:r>
      <w:r w:rsidR="004E0399" w:rsidRPr="001227B8">
        <w:rPr>
          <w:rFonts w:ascii="Cambria" w:hAnsi="Cambria"/>
          <w:color w:val="000000"/>
          <w:sz w:val="22"/>
          <w:szCs w:val="22"/>
        </w:rPr>
        <w:t>100</w:t>
      </w:r>
      <w:r w:rsidR="00B2210C" w:rsidRPr="001227B8">
        <w:rPr>
          <w:rFonts w:ascii="Cambria" w:hAnsi="Cambria"/>
          <w:color w:val="000000"/>
          <w:sz w:val="22"/>
          <w:szCs w:val="22"/>
        </w:rPr>
        <w:t xml:space="preserve"> pkt, z czego </w:t>
      </w:r>
      <w:r w:rsidRPr="001227B8">
        <w:rPr>
          <w:rFonts w:ascii="Cambria" w:hAnsi="Cambria" w:cs="Arial"/>
          <w:color w:val="000000"/>
          <w:sz w:val="22"/>
          <w:szCs w:val="22"/>
        </w:rPr>
        <w:t>60</w:t>
      </w:r>
      <w:r w:rsidR="00B2210C" w:rsidRPr="001227B8">
        <w:rPr>
          <w:rFonts w:ascii="Cambria" w:hAnsi="Cambria" w:cs="Arial"/>
          <w:color w:val="000000"/>
          <w:sz w:val="22"/>
          <w:szCs w:val="22"/>
        </w:rPr>
        <w:t xml:space="preserve"> pkt</w:t>
      </w:r>
      <w:r w:rsidR="00E0188B" w:rsidRPr="001227B8">
        <w:rPr>
          <w:rFonts w:ascii="Cambria" w:hAnsi="Cambria" w:cs="Arial"/>
          <w:color w:val="000000"/>
          <w:sz w:val="22"/>
          <w:szCs w:val="22"/>
        </w:rPr>
        <w:t>.</w:t>
      </w:r>
      <w:r w:rsidR="00B2210C" w:rsidRPr="001227B8">
        <w:rPr>
          <w:rFonts w:ascii="Cambria" w:hAnsi="Cambria" w:cs="Arial"/>
          <w:color w:val="000000"/>
          <w:sz w:val="22"/>
          <w:szCs w:val="22"/>
        </w:rPr>
        <w:t xml:space="preserve"> w kryterium</w:t>
      </w:r>
      <w:r w:rsidR="00B2210C" w:rsidRPr="0062229F">
        <w:rPr>
          <w:rFonts w:ascii="Cambria" w:hAnsi="Cambria" w:cs="Arial"/>
          <w:color w:val="000000"/>
          <w:sz w:val="22"/>
          <w:szCs w:val="22"/>
        </w:rPr>
        <w:t xml:space="preserve"> ceny (cena ofertowa brutto</w:t>
      </w:r>
      <w:r w:rsidR="00B2210C" w:rsidRPr="001227B8">
        <w:rPr>
          <w:rFonts w:ascii="Cambria" w:hAnsi="Cambria" w:cs="Arial"/>
          <w:color w:val="000000"/>
          <w:sz w:val="22"/>
          <w:szCs w:val="22"/>
        </w:rPr>
        <w:t xml:space="preserve">: </w:t>
      </w:r>
      <w:r w:rsidR="001227B8" w:rsidRPr="001227B8">
        <w:rPr>
          <w:rFonts w:ascii="Cambria" w:hAnsi="Cambria" w:cs="Arial"/>
          <w:b/>
          <w:sz w:val="22"/>
          <w:szCs w:val="22"/>
        </w:rPr>
        <w:t>3.099.333,00</w:t>
      </w:r>
      <w:r w:rsidR="0062229F" w:rsidRPr="0062229F">
        <w:rPr>
          <w:rFonts w:ascii="Cambria" w:hAnsi="Cambria"/>
          <w:color w:val="000000"/>
          <w:sz w:val="22"/>
          <w:szCs w:val="22"/>
        </w:rPr>
        <w:t xml:space="preserve"> zł</w:t>
      </w:r>
      <w:r w:rsidR="004E0399" w:rsidRPr="0062229F">
        <w:rPr>
          <w:rFonts w:ascii="Cambria" w:hAnsi="Cambria" w:cs="Arial"/>
          <w:color w:val="000000"/>
          <w:sz w:val="22"/>
          <w:szCs w:val="22"/>
        </w:rPr>
        <w:t xml:space="preserve">), </w:t>
      </w:r>
      <w:r w:rsidRPr="0062229F">
        <w:rPr>
          <w:rFonts w:ascii="Cambria" w:hAnsi="Cambria" w:cs="Arial"/>
          <w:color w:val="000000"/>
          <w:sz w:val="22"/>
          <w:szCs w:val="22"/>
        </w:rPr>
        <w:t>1</w:t>
      </w:r>
      <w:r w:rsidR="004E0399" w:rsidRPr="0062229F">
        <w:rPr>
          <w:rFonts w:ascii="Cambria" w:hAnsi="Cambria" w:cs="Arial"/>
          <w:color w:val="000000"/>
          <w:sz w:val="22"/>
          <w:szCs w:val="22"/>
        </w:rPr>
        <w:t>5</w:t>
      </w:r>
      <w:r w:rsidR="00B2210C" w:rsidRPr="0062229F">
        <w:rPr>
          <w:rFonts w:ascii="Cambria" w:hAnsi="Cambria" w:cs="Arial"/>
          <w:color w:val="000000"/>
          <w:sz w:val="22"/>
          <w:szCs w:val="22"/>
        </w:rPr>
        <w:t xml:space="preserve"> pkt w kryterium</w:t>
      </w:r>
      <w:r w:rsidRPr="0062229F">
        <w:rPr>
          <w:rFonts w:ascii="Cambria" w:hAnsi="Cambria" w:cs="Arial"/>
          <w:color w:val="000000"/>
          <w:sz w:val="22"/>
          <w:szCs w:val="22"/>
        </w:rPr>
        <w:t xml:space="preserve"> udzielonej </w:t>
      </w:r>
      <w:r w:rsidRPr="0062229F">
        <w:rPr>
          <w:rFonts w:ascii="Cambria" w:hAnsi="Cambria" w:cs="Arial"/>
          <w:color w:val="000000"/>
          <w:sz w:val="22"/>
          <w:szCs w:val="22"/>
        </w:rPr>
        <w:lastRenderedPageBreak/>
        <w:t>gwarancji (</w:t>
      </w:r>
      <w:r w:rsidR="0062229F">
        <w:rPr>
          <w:rFonts w:ascii="Cambria" w:hAnsi="Cambria" w:cs="Arial"/>
          <w:color w:val="000000"/>
          <w:sz w:val="22"/>
          <w:szCs w:val="22"/>
        </w:rPr>
        <w:t xml:space="preserve">Wykonawca udzielił gwarancji jakości na okres </w:t>
      </w:r>
      <w:r w:rsidR="00C5079D" w:rsidRPr="00C5079D">
        <w:rPr>
          <w:rFonts w:ascii="Cambria" w:hAnsi="Cambria" w:cs="Arial"/>
          <w:b/>
          <w:color w:val="000000"/>
          <w:sz w:val="22"/>
          <w:szCs w:val="22"/>
        </w:rPr>
        <w:t>6</w:t>
      </w:r>
      <w:r w:rsidRPr="00C5079D">
        <w:rPr>
          <w:rFonts w:ascii="Cambria" w:hAnsi="Cambria" w:cs="Arial"/>
          <w:b/>
          <w:color w:val="000000"/>
          <w:sz w:val="22"/>
          <w:szCs w:val="22"/>
        </w:rPr>
        <w:t xml:space="preserve"> lat</w:t>
      </w:r>
      <w:r w:rsidR="00C5079D">
        <w:rPr>
          <w:rFonts w:ascii="Cambria" w:hAnsi="Cambria" w:cs="Arial"/>
          <w:color w:val="000000"/>
          <w:sz w:val="22"/>
          <w:szCs w:val="22"/>
        </w:rPr>
        <w:t xml:space="preserve">), </w:t>
      </w:r>
      <w:r w:rsidRPr="0062229F">
        <w:rPr>
          <w:rFonts w:ascii="Cambria" w:hAnsi="Cambria" w:cs="Arial"/>
          <w:color w:val="000000"/>
          <w:sz w:val="22"/>
          <w:szCs w:val="22"/>
        </w:rPr>
        <w:t xml:space="preserve">5 pkt w kryterium społecznym (Wykonawca zobowiązał się zatrudnić przy wykonaniu niniejszego zamówienia </w:t>
      </w:r>
      <w:r w:rsidR="00C5079D" w:rsidRPr="004067E3">
        <w:rPr>
          <w:rFonts w:ascii="Cambria" w:hAnsi="Cambria" w:cs="Arial"/>
          <w:b/>
          <w:color w:val="000000"/>
          <w:sz w:val="22"/>
          <w:szCs w:val="22"/>
        </w:rPr>
        <w:t>4</w:t>
      </w:r>
      <w:r w:rsidRPr="004067E3">
        <w:rPr>
          <w:rFonts w:ascii="Cambria" w:hAnsi="Cambria" w:cs="Arial"/>
          <w:b/>
          <w:color w:val="000000"/>
          <w:sz w:val="22"/>
          <w:szCs w:val="22"/>
        </w:rPr>
        <w:t xml:space="preserve"> osób</w:t>
      </w:r>
      <w:r w:rsidRPr="0062229F">
        <w:rPr>
          <w:rFonts w:ascii="Cambria" w:hAnsi="Cambria" w:cs="Arial"/>
          <w:color w:val="000000"/>
          <w:sz w:val="22"/>
          <w:szCs w:val="22"/>
        </w:rPr>
        <w:t xml:space="preserve"> o których mowa w</w:t>
      </w:r>
      <w:r w:rsidR="00C5079D">
        <w:rPr>
          <w:rFonts w:ascii="Cambria" w:hAnsi="Cambria" w:cs="Tahoma"/>
          <w:sz w:val="22"/>
          <w:szCs w:val="22"/>
        </w:rPr>
        <w:t xml:space="preserve"> art. 29 ust. 4 ustawy Pzp), 2</w:t>
      </w:r>
      <w:r w:rsidRPr="0062229F">
        <w:rPr>
          <w:rFonts w:ascii="Cambria" w:hAnsi="Cambria" w:cs="Tahoma"/>
          <w:sz w:val="22"/>
          <w:szCs w:val="22"/>
        </w:rPr>
        <w:t xml:space="preserve">0 pkt w kryterium </w:t>
      </w:r>
      <w:r w:rsidR="00C5079D">
        <w:rPr>
          <w:rFonts w:ascii="Cambria" w:hAnsi="Cambria"/>
          <w:sz w:val="22"/>
        </w:rPr>
        <w:t>d</w:t>
      </w:r>
      <w:r w:rsidR="00C5079D" w:rsidRPr="00CD6EC3">
        <w:rPr>
          <w:rFonts w:ascii="Cambria" w:hAnsi="Cambria"/>
          <w:sz w:val="22"/>
        </w:rPr>
        <w:t>ostaw</w:t>
      </w:r>
      <w:r w:rsidR="00C5079D">
        <w:rPr>
          <w:rFonts w:ascii="Cambria" w:hAnsi="Cambria"/>
          <w:sz w:val="22"/>
        </w:rPr>
        <w:t>y</w:t>
      </w:r>
      <w:r w:rsidR="00C5079D" w:rsidRPr="00CD6EC3">
        <w:rPr>
          <w:rFonts w:ascii="Cambria" w:hAnsi="Cambria"/>
          <w:sz w:val="22"/>
        </w:rPr>
        <w:t>, montaż</w:t>
      </w:r>
      <w:r w:rsidR="00C5079D">
        <w:rPr>
          <w:rFonts w:ascii="Cambria" w:hAnsi="Cambria"/>
          <w:sz w:val="22"/>
        </w:rPr>
        <w:t>u</w:t>
      </w:r>
      <w:r w:rsidR="00C5079D" w:rsidRPr="00CD6EC3">
        <w:rPr>
          <w:rFonts w:ascii="Cambria" w:hAnsi="Cambria"/>
          <w:sz w:val="22"/>
        </w:rPr>
        <w:t>, utrzymanie i zarządzani</w:t>
      </w:r>
      <w:r w:rsidR="00C5079D">
        <w:rPr>
          <w:rFonts w:ascii="Cambria" w:hAnsi="Cambria"/>
          <w:sz w:val="22"/>
        </w:rPr>
        <w:t>a</w:t>
      </w:r>
      <w:r w:rsidR="00C5079D" w:rsidRPr="00CD6EC3">
        <w:rPr>
          <w:rFonts w:ascii="Cambria" w:hAnsi="Cambria"/>
          <w:sz w:val="22"/>
        </w:rPr>
        <w:t xml:space="preserve"> stacjami i rowerami ponad wymagane minimum</w:t>
      </w:r>
      <w:r w:rsidRPr="0062229F">
        <w:rPr>
          <w:rFonts w:ascii="Cambria" w:hAnsi="Cambria" w:cs="Tahoma"/>
          <w:sz w:val="22"/>
          <w:szCs w:val="22"/>
        </w:rPr>
        <w:t xml:space="preserve"> (</w:t>
      </w:r>
      <w:r w:rsidR="0062229F" w:rsidRPr="0062229F">
        <w:rPr>
          <w:rFonts w:ascii="Cambria" w:hAnsi="Cambria" w:cs="Arial"/>
          <w:color w:val="000000"/>
          <w:sz w:val="22"/>
          <w:szCs w:val="22"/>
        </w:rPr>
        <w:t>Wykonawca</w:t>
      </w:r>
      <w:r w:rsidR="00C5079D">
        <w:rPr>
          <w:rFonts w:ascii="Cambria" w:hAnsi="Cambria" w:cs="Arial"/>
          <w:color w:val="000000"/>
          <w:sz w:val="22"/>
          <w:szCs w:val="22"/>
        </w:rPr>
        <w:t xml:space="preserve"> zaoferował </w:t>
      </w:r>
      <w:r w:rsidR="00C5079D" w:rsidRPr="004067E3">
        <w:rPr>
          <w:rFonts w:ascii="Cambria" w:hAnsi="Cambria" w:cs="Arial"/>
          <w:b/>
          <w:color w:val="000000"/>
          <w:sz w:val="22"/>
          <w:szCs w:val="22"/>
        </w:rPr>
        <w:t>5 stacji</w:t>
      </w:r>
      <w:r w:rsidR="00C5079D">
        <w:rPr>
          <w:rFonts w:ascii="Cambria" w:hAnsi="Cambria" w:cs="Arial"/>
          <w:color w:val="000000"/>
          <w:sz w:val="22"/>
          <w:szCs w:val="22"/>
        </w:rPr>
        <w:t xml:space="preserve"> rowerowych –na zasadach określonych w Rozdz. XVI pkt 2.4. SIWZ, ponad wymagane minimum</w:t>
      </w:r>
      <w:r w:rsidR="0062229F" w:rsidRPr="0062229F">
        <w:rPr>
          <w:rFonts w:ascii="Cambria" w:hAnsi="Cambria" w:cs="Arial"/>
          <w:color w:val="000000"/>
          <w:sz w:val="22"/>
          <w:szCs w:val="22"/>
        </w:rPr>
        <w:t>)</w:t>
      </w:r>
      <w:r w:rsidR="00366F83" w:rsidRPr="0062229F">
        <w:rPr>
          <w:rFonts w:ascii="Cambria" w:hAnsi="Cambria"/>
          <w:color w:val="000000"/>
          <w:sz w:val="22"/>
          <w:szCs w:val="22"/>
        </w:rPr>
        <w:t xml:space="preserve">. </w:t>
      </w:r>
    </w:p>
    <w:p w:rsidR="00366F83" w:rsidRDefault="0062229F" w:rsidP="0062229F">
      <w:pPr>
        <w:tabs>
          <w:tab w:val="left" w:pos="0"/>
          <w:tab w:val="left" w:pos="284"/>
        </w:tabs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ab/>
      </w:r>
      <w:r w:rsidR="00366F83" w:rsidRPr="00C30BEE">
        <w:rPr>
          <w:rFonts w:ascii="Cambria" w:hAnsi="Cambria"/>
          <w:color w:val="000000"/>
          <w:sz w:val="22"/>
          <w:szCs w:val="22"/>
        </w:rPr>
        <w:t>Zaoferowana cena nie przekracza kwoty, którą Zamawiający może przeznaczyć na sfinansowanie zamówienia.</w:t>
      </w:r>
    </w:p>
    <w:p w:rsidR="00F52FA6" w:rsidRDefault="00F52FA6" w:rsidP="00F52FA6">
      <w:pPr>
        <w:pStyle w:val="Tekstpodstawowy"/>
        <w:tabs>
          <w:tab w:val="left" w:pos="300"/>
          <w:tab w:val="left" w:pos="426"/>
        </w:tabs>
        <w:ind w:right="-3"/>
        <w:rPr>
          <w:rFonts w:ascii="Cambria" w:hAnsi="Cambria"/>
          <w:b w:val="0"/>
          <w:bCs w:val="0"/>
          <w:color w:val="000000"/>
          <w:sz w:val="22"/>
          <w:szCs w:val="22"/>
        </w:rPr>
      </w:pPr>
    </w:p>
    <w:p w:rsidR="00975D3C" w:rsidRPr="00F52FA6" w:rsidRDefault="00F52FA6" w:rsidP="00F52FA6">
      <w:pPr>
        <w:pStyle w:val="Tekstpodstawowy"/>
        <w:tabs>
          <w:tab w:val="left" w:pos="300"/>
          <w:tab w:val="left" w:pos="426"/>
        </w:tabs>
        <w:ind w:right="-3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bCs w:val="0"/>
          <w:color w:val="000000"/>
          <w:sz w:val="22"/>
          <w:szCs w:val="22"/>
        </w:rPr>
        <w:t xml:space="preserve">4) </w:t>
      </w:r>
      <w:r w:rsidR="00366F83" w:rsidRPr="00975D3C">
        <w:rPr>
          <w:rFonts w:ascii="Cambria" w:hAnsi="Cambria"/>
          <w:b w:val="0"/>
          <w:bCs w:val="0"/>
          <w:sz w:val="22"/>
          <w:szCs w:val="22"/>
        </w:rPr>
        <w:t xml:space="preserve">informuje, iż umowa w sprawie zamówienia publicznego zostanie zawarta </w:t>
      </w:r>
      <w:r w:rsidR="0062229F" w:rsidRPr="00975D3C">
        <w:rPr>
          <w:rFonts w:ascii="Cambria" w:hAnsi="Cambria"/>
          <w:b w:val="0"/>
          <w:bCs w:val="0"/>
          <w:sz w:val="22"/>
          <w:szCs w:val="22"/>
        </w:rPr>
        <w:t xml:space="preserve">w terminie </w:t>
      </w:r>
      <w:r w:rsidR="0062229F" w:rsidRPr="00975D3C">
        <w:rPr>
          <w:rFonts w:ascii="Cambria" w:hAnsi="Cambria"/>
          <w:b w:val="0"/>
          <w:sz w:val="22"/>
          <w:szCs w:val="22"/>
        </w:rPr>
        <w:t xml:space="preserve">nie krótszym </w:t>
      </w:r>
      <w:r w:rsidR="00975D3C" w:rsidRPr="00975D3C">
        <w:rPr>
          <w:rFonts w:ascii="Cambria" w:hAnsi="Cambria"/>
          <w:b w:val="0"/>
          <w:sz w:val="22"/>
          <w:szCs w:val="22"/>
        </w:rPr>
        <w:t>niż 10 dni od dnia przesłania zawiadomienia o wyborze najkorzystniejszej oferty, jeżeli zawiadomienie to zostanie przesłane przy użyciu środków komunikacji elektronicznej, albo 15 dni – jeżeli zostanie przesłane w inny sposób.</w:t>
      </w:r>
    </w:p>
    <w:p w:rsidR="00F52FA6" w:rsidRDefault="00F52FA6" w:rsidP="00F52FA6">
      <w:pPr>
        <w:pStyle w:val="Tekstpodstawowy"/>
        <w:tabs>
          <w:tab w:val="left" w:pos="300"/>
          <w:tab w:val="left" w:pos="426"/>
        </w:tabs>
        <w:ind w:right="-3"/>
        <w:rPr>
          <w:rFonts w:ascii="Cambria" w:hAnsi="Cambria"/>
          <w:b w:val="0"/>
          <w:sz w:val="22"/>
          <w:szCs w:val="22"/>
        </w:rPr>
      </w:pPr>
    </w:p>
    <w:p w:rsidR="00F52FA6" w:rsidRDefault="00F52FA6" w:rsidP="00F52FA6">
      <w:pPr>
        <w:pStyle w:val="Tekstpodstawowy"/>
        <w:tabs>
          <w:tab w:val="left" w:pos="300"/>
          <w:tab w:val="left" w:pos="426"/>
        </w:tabs>
        <w:ind w:right="-3"/>
        <w:rPr>
          <w:rFonts w:ascii="Cambria" w:hAnsi="Cambria"/>
          <w:b w:val="0"/>
          <w:sz w:val="22"/>
          <w:szCs w:val="22"/>
        </w:rPr>
      </w:pPr>
    </w:p>
    <w:p w:rsidR="00F52FA6" w:rsidRPr="00975D3C" w:rsidRDefault="00F52FA6" w:rsidP="00F52FA6">
      <w:pPr>
        <w:pStyle w:val="Tekstpodstawowy"/>
        <w:tabs>
          <w:tab w:val="left" w:pos="300"/>
          <w:tab w:val="left" w:pos="426"/>
        </w:tabs>
        <w:ind w:right="-3"/>
        <w:rPr>
          <w:rFonts w:ascii="Cambria" w:hAnsi="Cambria"/>
          <w:b w:val="0"/>
          <w:sz w:val="22"/>
          <w:szCs w:val="22"/>
        </w:rPr>
      </w:pPr>
    </w:p>
    <w:p w:rsidR="00975D3C" w:rsidRPr="0062229F" w:rsidRDefault="00975D3C" w:rsidP="00975D3C">
      <w:pPr>
        <w:pStyle w:val="Tekstpodstawowy"/>
        <w:tabs>
          <w:tab w:val="left" w:pos="300"/>
          <w:tab w:val="left" w:pos="426"/>
        </w:tabs>
        <w:ind w:right="-3"/>
        <w:rPr>
          <w:rFonts w:ascii="Cambria" w:hAnsi="Cambria"/>
          <w:b w:val="0"/>
          <w:bCs w:val="0"/>
          <w:sz w:val="22"/>
          <w:szCs w:val="22"/>
        </w:rPr>
      </w:pPr>
    </w:p>
    <w:p w:rsidR="00E4212C" w:rsidRDefault="00E4212C" w:rsidP="00E4212C">
      <w:pPr>
        <w:pStyle w:val="Stopka"/>
        <w:tabs>
          <w:tab w:val="clear" w:pos="4536"/>
          <w:tab w:val="clear" w:pos="9072"/>
          <w:tab w:val="left" w:pos="2565"/>
        </w:tabs>
        <w:ind w:left="5664"/>
        <w:rPr>
          <w:rFonts w:ascii="Cambria" w:hAnsi="Cambria"/>
          <w:bCs/>
          <w:i/>
          <w:color w:val="000000"/>
          <w:sz w:val="22"/>
        </w:rPr>
      </w:pPr>
      <w:r>
        <w:rPr>
          <w:rFonts w:ascii="Cambria" w:hAnsi="Cambria"/>
          <w:bCs/>
          <w:i/>
          <w:color w:val="000000"/>
          <w:sz w:val="22"/>
        </w:rPr>
        <w:t xml:space="preserve">Kierownik Zamawiającego – </w:t>
      </w:r>
    </w:p>
    <w:p w:rsidR="00E4212C" w:rsidRDefault="00E4212C" w:rsidP="00E4212C">
      <w:pPr>
        <w:pStyle w:val="Stopka"/>
        <w:tabs>
          <w:tab w:val="clear" w:pos="4536"/>
          <w:tab w:val="clear" w:pos="9072"/>
          <w:tab w:val="left" w:pos="2565"/>
        </w:tabs>
        <w:ind w:left="5664"/>
        <w:rPr>
          <w:rFonts w:ascii="Cambria" w:hAnsi="Cambria"/>
          <w:bCs/>
          <w:i/>
          <w:color w:val="000000"/>
          <w:sz w:val="22"/>
        </w:rPr>
      </w:pPr>
      <w:r>
        <w:rPr>
          <w:rFonts w:ascii="Cambria" w:hAnsi="Cambria"/>
          <w:bCs/>
          <w:i/>
          <w:color w:val="000000"/>
          <w:sz w:val="22"/>
        </w:rPr>
        <w:t xml:space="preserve">- Prezes Zarządu </w:t>
      </w:r>
    </w:p>
    <w:p w:rsidR="00E4212C" w:rsidRPr="00933D46" w:rsidRDefault="00E4212C" w:rsidP="00E4212C">
      <w:pPr>
        <w:pStyle w:val="Stopka"/>
        <w:tabs>
          <w:tab w:val="clear" w:pos="4536"/>
          <w:tab w:val="clear" w:pos="9072"/>
          <w:tab w:val="left" w:pos="2565"/>
        </w:tabs>
        <w:ind w:left="5664"/>
        <w:rPr>
          <w:rFonts w:ascii="Cambria" w:hAnsi="Cambria"/>
          <w:bCs/>
          <w:i/>
          <w:color w:val="000000"/>
          <w:sz w:val="22"/>
        </w:rPr>
      </w:pPr>
      <w:r>
        <w:rPr>
          <w:rFonts w:ascii="Cambria" w:hAnsi="Cambria"/>
          <w:bCs/>
          <w:i/>
          <w:color w:val="000000"/>
          <w:sz w:val="22"/>
        </w:rPr>
        <w:t>MOSiR w Radomiu</w:t>
      </w:r>
      <w:r w:rsidR="0012711F" w:rsidRPr="0012711F">
        <w:rPr>
          <w:rFonts w:ascii="Cambria" w:hAnsi="Cambria"/>
          <w:bCs/>
          <w:i/>
          <w:color w:val="000000"/>
          <w:sz w:val="22"/>
        </w:rPr>
        <w:t xml:space="preserve"> </w:t>
      </w:r>
      <w:r w:rsidR="0012711F">
        <w:rPr>
          <w:rFonts w:ascii="Cambria" w:hAnsi="Cambria"/>
          <w:bCs/>
          <w:i/>
          <w:color w:val="000000"/>
          <w:sz w:val="22"/>
        </w:rPr>
        <w:t>Sp. z o.o.</w:t>
      </w:r>
    </w:p>
    <w:p w:rsidR="00933D46" w:rsidRPr="00933D46" w:rsidRDefault="00933D46" w:rsidP="00F52FA6">
      <w:pPr>
        <w:pStyle w:val="Stopka"/>
        <w:tabs>
          <w:tab w:val="clear" w:pos="4536"/>
          <w:tab w:val="clear" w:pos="9072"/>
          <w:tab w:val="left" w:pos="2565"/>
        </w:tabs>
        <w:rPr>
          <w:rFonts w:ascii="Cambria" w:hAnsi="Cambria"/>
          <w:bCs/>
          <w:i/>
          <w:color w:val="000000"/>
          <w:sz w:val="22"/>
        </w:rPr>
      </w:pPr>
    </w:p>
    <w:sectPr w:rsidR="00933D46" w:rsidRPr="00933D46" w:rsidSect="00007CA7">
      <w:footerReference w:type="first" r:id="rId8"/>
      <w:pgSz w:w="11905" w:h="16837"/>
      <w:pgMar w:top="1418" w:right="1418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624" w:rsidRDefault="003A1624" w:rsidP="00AC4DAB">
      <w:r>
        <w:separator/>
      </w:r>
    </w:p>
  </w:endnote>
  <w:endnote w:type="continuationSeparator" w:id="1">
    <w:p w:rsidR="003A1624" w:rsidRDefault="003A1624" w:rsidP="00AC4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eo Sans Pro"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CA7" w:rsidRDefault="00007CA7" w:rsidP="00007CA7">
    <w:pPr>
      <w:pStyle w:val="Stopka"/>
      <w:tabs>
        <w:tab w:val="clear" w:pos="4536"/>
        <w:tab w:val="clear" w:pos="9072"/>
        <w:tab w:val="left" w:pos="354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624" w:rsidRDefault="003A1624" w:rsidP="00AC4DAB">
      <w:r>
        <w:separator/>
      </w:r>
    </w:p>
  </w:footnote>
  <w:footnote w:type="continuationSeparator" w:id="1">
    <w:p w:rsidR="003A1624" w:rsidRDefault="003A1624" w:rsidP="00AC4D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172FC"/>
    <w:multiLevelType w:val="hybridMultilevel"/>
    <w:tmpl w:val="F7BCA50E"/>
    <w:lvl w:ilvl="0" w:tplc="B1C0B6B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241F1"/>
    <w:multiLevelType w:val="hybridMultilevel"/>
    <w:tmpl w:val="5296C922"/>
    <w:lvl w:ilvl="0" w:tplc="000000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932088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C5C7E"/>
    <w:multiLevelType w:val="hybridMultilevel"/>
    <w:tmpl w:val="23F27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06492"/>
    <w:multiLevelType w:val="hybridMultilevel"/>
    <w:tmpl w:val="2884C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733FB"/>
    <w:multiLevelType w:val="hybridMultilevel"/>
    <w:tmpl w:val="D03AB6D4"/>
    <w:lvl w:ilvl="0" w:tplc="1BB2DD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123B9"/>
    <w:multiLevelType w:val="hybridMultilevel"/>
    <w:tmpl w:val="86586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B7DBC"/>
    <w:multiLevelType w:val="hybridMultilevel"/>
    <w:tmpl w:val="BE02C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11191"/>
    <w:multiLevelType w:val="hybridMultilevel"/>
    <w:tmpl w:val="175C8E9C"/>
    <w:lvl w:ilvl="0" w:tplc="4472525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3B3610"/>
    <w:multiLevelType w:val="hybridMultilevel"/>
    <w:tmpl w:val="A628D4D0"/>
    <w:lvl w:ilvl="0" w:tplc="1BB2DD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C8639E"/>
    <w:multiLevelType w:val="hybridMultilevel"/>
    <w:tmpl w:val="C6E4B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34B0A"/>
    <w:multiLevelType w:val="hybridMultilevel"/>
    <w:tmpl w:val="C28E7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14B6C"/>
    <w:multiLevelType w:val="multilevel"/>
    <w:tmpl w:val="E2046CF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>
    <w:nsid w:val="3A383F97"/>
    <w:multiLevelType w:val="hybridMultilevel"/>
    <w:tmpl w:val="48C40F32"/>
    <w:lvl w:ilvl="0" w:tplc="748A4B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3305AD9"/>
    <w:multiLevelType w:val="hybridMultilevel"/>
    <w:tmpl w:val="16146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A7DFF"/>
    <w:multiLevelType w:val="hybridMultilevel"/>
    <w:tmpl w:val="45EA8A44"/>
    <w:lvl w:ilvl="0" w:tplc="F13080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6B4202"/>
    <w:multiLevelType w:val="hybridMultilevel"/>
    <w:tmpl w:val="6C80F9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13D559D"/>
    <w:multiLevelType w:val="hybridMultilevel"/>
    <w:tmpl w:val="45E4A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00A98"/>
    <w:multiLevelType w:val="hybridMultilevel"/>
    <w:tmpl w:val="929AA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973974"/>
    <w:multiLevelType w:val="hybridMultilevel"/>
    <w:tmpl w:val="B008BF02"/>
    <w:lvl w:ilvl="0" w:tplc="1BB2DD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B48F9"/>
    <w:multiLevelType w:val="hybridMultilevel"/>
    <w:tmpl w:val="07187ECA"/>
    <w:lvl w:ilvl="0" w:tplc="4472525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E5B1565"/>
    <w:multiLevelType w:val="hybridMultilevel"/>
    <w:tmpl w:val="3754FF96"/>
    <w:lvl w:ilvl="0" w:tplc="1BB2DD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7E7CE7"/>
    <w:multiLevelType w:val="hybridMultilevel"/>
    <w:tmpl w:val="EDC43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92BC7"/>
    <w:multiLevelType w:val="hybridMultilevel"/>
    <w:tmpl w:val="6F7435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0C17EA4"/>
    <w:multiLevelType w:val="hybridMultilevel"/>
    <w:tmpl w:val="00900F58"/>
    <w:lvl w:ilvl="0" w:tplc="17940B96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DE4178"/>
    <w:multiLevelType w:val="hybridMultilevel"/>
    <w:tmpl w:val="C4103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FE324D"/>
    <w:multiLevelType w:val="hybridMultilevel"/>
    <w:tmpl w:val="47ECAE02"/>
    <w:lvl w:ilvl="0" w:tplc="15D874F6">
      <w:start w:val="1"/>
      <w:numFmt w:val="decimal"/>
      <w:lvlText w:val="%1."/>
      <w:lvlJc w:val="left"/>
      <w:pPr>
        <w:ind w:left="86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7">
    <w:nsid w:val="7C813FE1"/>
    <w:multiLevelType w:val="hybridMultilevel"/>
    <w:tmpl w:val="7A603D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20"/>
  </w:num>
  <w:num w:numId="5">
    <w:abstractNumId w:val="2"/>
  </w:num>
  <w:num w:numId="6">
    <w:abstractNumId w:val="13"/>
  </w:num>
  <w:num w:numId="7">
    <w:abstractNumId w:val="18"/>
  </w:num>
  <w:num w:numId="8">
    <w:abstractNumId w:val="7"/>
  </w:num>
  <w:num w:numId="9">
    <w:abstractNumId w:val="6"/>
  </w:num>
  <w:num w:numId="10">
    <w:abstractNumId w:val="8"/>
  </w:num>
  <w:num w:numId="11">
    <w:abstractNumId w:val="15"/>
  </w:num>
  <w:num w:numId="12">
    <w:abstractNumId w:val="26"/>
  </w:num>
  <w:num w:numId="13">
    <w:abstractNumId w:val="14"/>
  </w:num>
  <w:num w:numId="14">
    <w:abstractNumId w:val="4"/>
  </w:num>
  <w:num w:numId="15">
    <w:abstractNumId w:val="25"/>
  </w:num>
  <w:num w:numId="16">
    <w:abstractNumId w:val="17"/>
  </w:num>
  <w:num w:numId="17">
    <w:abstractNumId w:val="1"/>
  </w:num>
  <w:num w:numId="18">
    <w:abstractNumId w:val="12"/>
  </w:num>
  <w:num w:numId="19">
    <w:abstractNumId w:val="22"/>
  </w:num>
  <w:num w:numId="20">
    <w:abstractNumId w:val="24"/>
  </w:num>
  <w:num w:numId="21">
    <w:abstractNumId w:val="16"/>
  </w:num>
  <w:num w:numId="22">
    <w:abstractNumId w:val="3"/>
  </w:num>
  <w:num w:numId="23">
    <w:abstractNumId w:val="9"/>
  </w:num>
  <w:num w:numId="24">
    <w:abstractNumId w:val="21"/>
  </w:num>
  <w:num w:numId="25">
    <w:abstractNumId w:val="19"/>
  </w:num>
  <w:num w:numId="26">
    <w:abstractNumId w:val="5"/>
  </w:num>
  <w:num w:numId="27">
    <w:abstractNumId w:val="23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607981"/>
    <w:rsid w:val="00004E3C"/>
    <w:rsid w:val="0000752B"/>
    <w:rsid w:val="00007CA7"/>
    <w:rsid w:val="00013AE1"/>
    <w:rsid w:val="0001501B"/>
    <w:rsid w:val="0002206B"/>
    <w:rsid w:val="000270AE"/>
    <w:rsid w:val="00027634"/>
    <w:rsid w:val="00035221"/>
    <w:rsid w:val="00037526"/>
    <w:rsid w:val="000417D8"/>
    <w:rsid w:val="000442CE"/>
    <w:rsid w:val="00044EA2"/>
    <w:rsid w:val="00046362"/>
    <w:rsid w:val="00047155"/>
    <w:rsid w:val="000542AC"/>
    <w:rsid w:val="00054549"/>
    <w:rsid w:val="000656EB"/>
    <w:rsid w:val="00067933"/>
    <w:rsid w:val="000732A2"/>
    <w:rsid w:val="00075DAD"/>
    <w:rsid w:val="0008081B"/>
    <w:rsid w:val="00081876"/>
    <w:rsid w:val="0008202F"/>
    <w:rsid w:val="00090FA9"/>
    <w:rsid w:val="00091653"/>
    <w:rsid w:val="000966BE"/>
    <w:rsid w:val="000A395E"/>
    <w:rsid w:val="000A6236"/>
    <w:rsid w:val="000B1325"/>
    <w:rsid w:val="000B283A"/>
    <w:rsid w:val="000B3773"/>
    <w:rsid w:val="000B3C3A"/>
    <w:rsid w:val="000C0418"/>
    <w:rsid w:val="000C07BE"/>
    <w:rsid w:val="000D04B8"/>
    <w:rsid w:val="000D08C1"/>
    <w:rsid w:val="000D14E4"/>
    <w:rsid w:val="000D251A"/>
    <w:rsid w:val="000D2BF6"/>
    <w:rsid w:val="000D309F"/>
    <w:rsid w:val="000E0A4A"/>
    <w:rsid w:val="000F1A95"/>
    <w:rsid w:val="000F5804"/>
    <w:rsid w:val="00101E77"/>
    <w:rsid w:val="00106433"/>
    <w:rsid w:val="00115CE6"/>
    <w:rsid w:val="001227B8"/>
    <w:rsid w:val="00123108"/>
    <w:rsid w:val="00125A85"/>
    <w:rsid w:val="0012711F"/>
    <w:rsid w:val="00131DA4"/>
    <w:rsid w:val="0013221A"/>
    <w:rsid w:val="0014058A"/>
    <w:rsid w:val="00141718"/>
    <w:rsid w:val="00144344"/>
    <w:rsid w:val="00150016"/>
    <w:rsid w:val="001541BA"/>
    <w:rsid w:val="001548D5"/>
    <w:rsid w:val="00154D82"/>
    <w:rsid w:val="001571F7"/>
    <w:rsid w:val="00164762"/>
    <w:rsid w:val="001709C0"/>
    <w:rsid w:val="00170A3C"/>
    <w:rsid w:val="0017138A"/>
    <w:rsid w:val="0017321F"/>
    <w:rsid w:val="001735D4"/>
    <w:rsid w:val="00181AFB"/>
    <w:rsid w:val="00183C9E"/>
    <w:rsid w:val="001905B1"/>
    <w:rsid w:val="00190BEC"/>
    <w:rsid w:val="00190CB4"/>
    <w:rsid w:val="00191F52"/>
    <w:rsid w:val="001922F9"/>
    <w:rsid w:val="00196F32"/>
    <w:rsid w:val="001A3454"/>
    <w:rsid w:val="001A6584"/>
    <w:rsid w:val="001B0935"/>
    <w:rsid w:val="001B2978"/>
    <w:rsid w:val="001B39FB"/>
    <w:rsid w:val="001C13A2"/>
    <w:rsid w:val="001C52A9"/>
    <w:rsid w:val="001C5EF0"/>
    <w:rsid w:val="001C73AF"/>
    <w:rsid w:val="001C7C3C"/>
    <w:rsid w:val="001D17E7"/>
    <w:rsid w:val="001D2B4D"/>
    <w:rsid w:val="001D7AB3"/>
    <w:rsid w:val="001E0033"/>
    <w:rsid w:val="001E32D4"/>
    <w:rsid w:val="001E3844"/>
    <w:rsid w:val="001F132E"/>
    <w:rsid w:val="001F178D"/>
    <w:rsid w:val="001F596E"/>
    <w:rsid w:val="00203C3B"/>
    <w:rsid w:val="002076C3"/>
    <w:rsid w:val="00212B68"/>
    <w:rsid w:val="002258BF"/>
    <w:rsid w:val="00226DE5"/>
    <w:rsid w:val="00227FD0"/>
    <w:rsid w:val="00232BC4"/>
    <w:rsid w:val="002362BA"/>
    <w:rsid w:val="00236F50"/>
    <w:rsid w:val="002375A3"/>
    <w:rsid w:val="002408B0"/>
    <w:rsid w:val="00242755"/>
    <w:rsid w:val="002429F0"/>
    <w:rsid w:val="002665F7"/>
    <w:rsid w:val="002712AA"/>
    <w:rsid w:val="00272CE2"/>
    <w:rsid w:val="00280B19"/>
    <w:rsid w:val="00282B45"/>
    <w:rsid w:val="00282D01"/>
    <w:rsid w:val="002835C3"/>
    <w:rsid w:val="0028483A"/>
    <w:rsid w:val="00284F19"/>
    <w:rsid w:val="00284FC6"/>
    <w:rsid w:val="00287EA6"/>
    <w:rsid w:val="0029257D"/>
    <w:rsid w:val="00293553"/>
    <w:rsid w:val="00294F42"/>
    <w:rsid w:val="002A48C5"/>
    <w:rsid w:val="002A732D"/>
    <w:rsid w:val="002B14FA"/>
    <w:rsid w:val="002B3111"/>
    <w:rsid w:val="002B3DA8"/>
    <w:rsid w:val="002B5F8E"/>
    <w:rsid w:val="002C5BF0"/>
    <w:rsid w:val="002D59D7"/>
    <w:rsid w:val="002F113C"/>
    <w:rsid w:val="002F224F"/>
    <w:rsid w:val="002F31B0"/>
    <w:rsid w:val="003050B1"/>
    <w:rsid w:val="00312D2B"/>
    <w:rsid w:val="00314575"/>
    <w:rsid w:val="00315F1D"/>
    <w:rsid w:val="00317967"/>
    <w:rsid w:val="0032474F"/>
    <w:rsid w:val="00324E15"/>
    <w:rsid w:val="003256D1"/>
    <w:rsid w:val="003270A8"/>
    <w:rsid w:val="003318EF"/>
    <w:rsid w:val="0034275F"/>
    <w:rsid w:val="003434C7"/>
    <w:rsid w:val="003446FD"/>
    <w:rsid w:val="003447BC"/>
    <w:rsid w:val="00351614"/>
    <w:rsid w:val="00352BC8"/>
    <w:rsid w:val="003555A3"/>
    <w:rsid w:val="00357431"/>
    <w:rsid w:val="00365285"/>
    <w:rsid w:val="00366621"/>
    <w:rsid w:val="00366F83"/>
    <w:rsid w:val="00372C4F"/>
    <w:rsid w:val="00372E06"/>
    <w:rsid w:val="0039097C"/>
    <w:rsid w:val="003A1488"/>
    <w:rsid w:val="003A1624"/>
    <w:rsid w:val="003A29B0"/>
    <w:rsid w:val="003A4CBD"/>
    <w:rsid w:val="003B047E"/>
    <w:rsid w:val="003B06AC"/>
    <w:rsid w:val="003B1B5D"/>
    <w:rsid w:val="003B397D"/>
    <w:rsid w:val="003B4BA8"/>
    <w:rsid w:val="003B5532"/>
    <w:rsid w:val="003B5744"/>
    <w:rsid w:val="003B60A1"/>
    <w:rsid w:val="003C2D6D"/>
    <w:rsid w:val="003D0B1C"/>
    <w:rsid w:val="003D6455"/>
    <w:rsid w:val="003E1932"/>
    <w:rsid w:val="003F5FAB"/>
    <w:rsid w:val="00401841"/>
    <w:rsid w:val="00404BED"/>
    <w:rsid w:val="004067E3"/>
    <w:rsid w:val="00420940"/>
    <w:rsid w:val="00425DA5"/>
    <w:rsid w:val="00427338"/>
    <w:rsid w:val="00432728"/>
    <w:rsid w:val="004350A7"/>
    <w:rsid w:val="00435A45"/>
    <w:rsid w:val="00441ED7"/>
    <w:rsid w:val="004449AC"/>
    <w:rsid w:val="00455AFC"/>
    <w:rsid w:val="004561CC"/>
    <w:rsid w:val="0046090A"/>
    <w:rsid w:val="0046176F"/>
    <w:rsid w:val="00461784"/>
    <w:rsid w:val="00464F46"/>
    <w:rsid w:val="00466573"/>
    <w:rsid w:val="0047002A"/>
    <w:rsid w:val="004736F9"/>
    <w:rsid w:val="00482D9C"/>
    <w:rsid w:val="004879D9"/>
    <w:rsid w:val="004978CA"/>
    <w:rsid w:val="004A0F02"/>
    <w:rsid w:val="004A108D"/>
    <w:rsid w:val="004A1F1D"/>
    <w:rsid w:val="004A259E"/>
    <w:rsid w:val="004A462C"/>
    <w:rsid w:val="004A579A"/>
    <w:rsid w:val="004A7AC2"/>
    <w:rsid w:val="004B3978"/>
    <w:rsid w:val="004B3C4C"/>
    <w:rsid w:val="004B4F09"/>
    <w:rsid w:val="004C1C1A"/>
    <w:rsid w:val="004C305E"/>
    <w:rsid w:val="004C41BA"/>
    <w:rsid w:val="004C48C1"/>
    <w:rsid w:val="004C5836"/>
    <w:rsid w:val="004D34F2"/>
    <w:rsid w:val="004D3AFC"/>
    <w:rsid w:val="004D6641"/>
    <w:rsid w:val="004E0399"/>
    <w:rsid w:val="004F3DD2"/>
    <w:rsid w:val="004F5466"/>
    <w:rsid w:val="004F6FFB"/>
    <w:rsid w:val="004F7D7A"/>
    <w:rsid w:val="005014E3"/>
    <w:rsid w:val="0050218A"/>
    <w:rsid w:val="005026FC"/>
    <w:rsid w:val="00503F45"/>
    <w:rsid w:val="00504DCA"/>
    <w:rsid w:val="005052A6"/>
    <w:rsid w:val="005100A7"/>
    <w:rsid w:val="00514930"/>
    <w:rsid w:val="00517D74"/>
    <w:rsid w:val="00520AF9"/>
    <w:rsid w:val="005247FA"/>
    <w:rsid w:val="005327F3"/>
    <w:rsid w:val="005364D7"/>
    <w:rsid w:val="00537E2D"/>
    <w:rsid w:val="00541964"/>
    <w:rsid w:val="0054563E"/>
    <w:rsid w:val="00550CC7"/>
    <w:rsid w:val="00553B38"/>
    <w:rsid w:val="005544D4"/>
    <w:rsid w:val="00557D5E"/>
    <w:rsid w:val="00560C4B"/>
    <w:rsid w:val="0056316F"/>
    <w:rsid w:val="00563620"/>
    <w:rsid w:val="00565B46"/>
    <w:rsid w:val="00567F1B"/>
    <w:rsid w:val="005717D0"/>
    <w:rsid w:val="00574FDB"/>
    <w:rsid w:val="00577460"/>
    <w:rsid w:val="00584896"/>
    <w:rsid w:val="0058707F"/>
    <w:rsid w:val="005876C6"/>
    <w:rsid w:val="00592610"/>
    <w:rsid w:val="0059567A"/>
    <w:rsid w:val="00595769"/>
    <w:rsid w:val="005A10D8"/>
    <w:rsid w:val="005A398A"/>
    <w:rsid w:val="005A5FAF"/>
    <w:rsid w:val="005B268A"/>
    <w:rsid w:val="005B3E59"/>
    <w:rsid w:val="005B4E8A"/>
    <w:rsid w:val="005C56BA"/>
    <w:rsid w:val="005D2F19"/>
    <w:rsid w:val="005D3469"/>
    <w:rsid w:val="005D5EE2"/>
    <w:rsid w:val="005E1D23"/>
    <w:rsid w:val="005E6D45"/>
    <w:rsid w:val="005F153E"/>
    <w:rsid w:val="005F1710"/>
    <w:rsid w:val="005F3605"/>
    <w:rsid w:val="006032B2"/>
    <w:rsid w:val="00606FE0"/>
    <w:rsid w:val="00607981"/>
    <w:rsid w:val="006170B2"/>
    <w:rsid w:val="006213B9"/>
    <w:rsid w:val="0062229F"/>
    <w:rsid w:val="00622446"/>
    <w:rsid w:val="00622B6B"/>
    <w:rsid w:val="00623DFE"/>
    <w:rsid w:val="006253FF"/>
    <w:rsid w:val="006340A6"/>
    <w:rsid w:val="00634A77"/>
    <w:rsid w:val="006350F8"/>
    <w:rsid w:val="00643FAF"/>
    <w:rsid w:val="00646279"/>
    <w:rsid w:val="00646FF4"/>
    <w:rsid w:val="00647CAA"/>
    <w:rsid w:val="00657C68"/>
    <w:rsid w:val="006605D6"/>
    <w:rsid w:val="006624AF"/>
    <w:rsid w:val="00662840"/>
    <w:rsid w:val="00666FB1"/>
    <w:rsid w:val="00670722"/>
    <w:rsid w:val="00675627"/>
    <w:rsid w:val="00681D4C"/>
    <w:rsid w:val="00683080"/>
    <w:rsid w:val="006845B8"/>
    <w:rsid w:val="00685D59"/>
    <w:rsid w:val="0069286B"/>
    <w:rsid w:val="006A13D3"/>
    <w:rsid w:val="006A2E79"/>
    <w:rsid w:val="006A4858"/>
    <w:rsid w:val="006B3B11"/>
    <w:rsid w:val="006B5B08"/>
    <w:rsid w:val="006B67B2"/>
    <w:rsid w:val="006B74E0"/>
    <w:rsid w:val="006B75F1"/>
    <w:rsid w:val="006C1662"/>
    <w:rsid w:val="006C170A"/>
    <w:rsid w:val="006C2484"/>
    <w:rsid w:val="006C34FD"/>
    <w:rsid w:val="006D01CE"/>
    <w:rsid w:val="006D0712"/>
    <w:rsid w:val="006D15DE"/>
    <w:rsid w:val="006E0D43"/>
    <w:rsid w:val="006E7019"/>
    <w:rsid w:val="006E787D"/>
    <w:rsid w:val="006F25F9"/>
    <w:rsid w:val="006F463E"/>
    <w:rsid w:val="00700751"/>
    <w:rsid w:val="00700A69"/>
    <w:rsid w:val="00700D42"/>
    <w:rsid w:val="00702AF0"/>
    <w:rsid w:val="00702C64"/>
    <w:rsid w:val="0070387E"/>
    <w:rsid w:val="00703DB2"/>
    <w:rsid w:val="00705711"/>
    <w:rsid w:val="00712DC5"/>
    <w:rsid w:val="00721CD5"/>
    <w:rsid w:val="00723058"/>
    <w:rsid w:val="00726EE3"/>
    <w:rsid w:val="007332FA"/>
    <w:rsid w:val="00736D7E"/>
    <w:rsid w:val="0074313B"/>
    <w:rsid w:val="00743D3D"/>
    <w:rsid w:val="0074418E"/>
    <w:rsid w:val="00760D81"/>
    <w:rsid w:val="0076266A"/>
    <w:rsid w:val="007709AF"/>
    <w:rsid w:val="00774EE1"/>
    <w:rsid w:val="007773CE"/>
    <w:rsid w:val="00782C48"/>
    <w:rsid w:val="007839E7"/>
    <w:rsid w:val="0078713D"/>
    <w:rsid w:val="00790C6D"/>
    <w:rsid w:val="0079146C"/>
    <w:rsid w:val="00793E72"/>
    <w:rsid w:val="007971A7"/>
    <w:rsid w:val="007A0901"/>
    <w:rsid w:val="007A4EDC"/>
    <w:rsid w:val="007A6A66"/>
    <w:rsid w:val="007A718E"/>
    <w:rsid w:val="007B1068"/>
    <w:rsid w:val="007B31AC"/>
    <w:rsid w:val="007C30FD"/>
    <w:rsid w:val="007D06D4"/>
    <w:rsid w:val="007D271A"/>
    <w:rsid w:val="007D40E5"/>
    <w:rsid w:val="007D59F9"/>
    <w:rsid w:val="007D7D30"/>
    <w:rsid w:val="007E02DC"/>
    <w:rsid w:val="007E6CDE"/>
    <w:rsid w:val="007F0957"/>
    <w:rsid w:val="007F4470"/>
    <w:rsid w:val="007F6736"/>
    <w:rsid w:val="007F74AA"/>
    <w:rsid w:val="008002C1"/>
    <w:rsid w:val="00811E87"/>
    <w:rsid w:val="0081585A"/>
    <w:rsid w:val="008176FE"/>
    <w:rsid w:val="0082780C"/>
    <w:rsid w:val="008312EA"/>
    <w:rsid w:val="00831438"/>
    <w:rsid w:val="0084111F"/>
    <w:rsid w:val="00843F4F"/>
    <w:rsid w:val="0084491A"/>
    <w:rsid w:val="0084590B"/>
    <w:rsid w:val="00845AFE"/>
    <w:rsid w:val="00851CEC"/>
    <w:rsid w:val="00852677"/>
    <w:rsid w:val="00852F13"/>
    <w:rsid w:val="00856548"/>
    <w:rsid w:val="00861961"/>
    <w:rsid w:val="00863552"/>
    <w:rsid w:val="00863C95"/>
    <w:rsid w:val="00867279"/>
    <w:rsid w:val="0086733D"/>
    <w:rsid w:val="00870A82"/>
    <w:rsid w:val="008721CE"/>
    <w:rsid w:val="00880626"/>
    <w:rsid w:val="00880868"/>
    <w:rsid w:val="00883763"/>
    <w:rsid w:val="00885BF8"/>
    <w:rsid w:val="0088671F"/>
    <w:rsid w:val="00894ED9"/>
    <w:rsid w:val="008A0D20"/>
    <w:rsid w:val="008A3321"/>
    <w:rsid w:val="008B1CFB"/>
    <w:rsid w:val="008B1E21"/>
    <w:rsid w:val="008C203C"/>
    <w:rsid w:val="008C26F5"/>
    <w:rsid w:val="008C4327"/>
    <w:rsid w:val="008D14CD"/>
    <w:rsid w:val="008D157E"/>
    <w:rsid w:val="008D4043"/>
    <w:rsid w:val="008D6D42"/>
    <w:rsid w:val="008E66A4"/>
    <w:rsid w:val="008E68EF"/>
    <w:rsid w:val="008F09A0"/>
    <w:rsid w:val="008F4BD7"/>
    <w:rsid w:val="008F53DA"/>
    <w:rsid w:val="008F6028"/>
    <w:rsid w:val="008F7232"/>
    <w:rsid w:val="00900761"/>
    <w:rsid w:val="00902EC0"/>
    <w:rsid w:val="009077F9"/>
    <w:rsid w:val="009079E5"/>
    <w:rsid w:val="009112DA"/>
    <w:rsid w:val="00917238"/>
    <w:rsid w:val="00924A94"/>
    <w:rsid w:val="009301D0"/>
    <w:rsid w:val="00932EC9"/>
    <w:rsid w:val="00933344"/>
    <w:rsid w:val="00933D46"/>
    <w:rsid w:val="00946473"/>
    <w:rsid w:val="00946EE3"/>
    <w:rsid w:val="00947BEE"/>
    <w:rsid w:val="00957761"/>
    <w:rsid w:val="009601A1"/>
    <w:rsid w:val="00960C12"/>
    <w:rsid w:val="00963BFD"/>
    <w:rsid w:val="0096449A"/>
    <w:rsid w:val="00964777"/>
    <w:rsid w:val="00970C11"/>
    <w:rsid w:val="00971A6D"/>
    <w:rsid w:val="00971ABC"/>
    <w:rsid w:val="00975D3C"/>
    <w:rsid w:val="009806C2"/>
    <w:rsid w:val="00981095"/>
    <w:rsid w:val="00982CED"/>
    <w:rsid w:val="00992DF3"/>
    <w:rsid w:val="00996F9C"/>
    <w:rsid w:val="009A245B"/>
    <w:rsid w:val="009B6922"/>
    <w:rsid w:val="009B7BED"/>
    <w:rsid w:val="009C54BC"/>
    <w:rsid w:val="009C55D8"/>
    <w:rsid w:val="009C568E"/>
    <w:rsid w:val="009D1084"/>
    <w:rsid w:val="009D19FD"/>
    <w:rsid w:val="009D4B8A"/>
    <w:rsid w:val="009D4E60"/>
    <w:rsid w:val="009E05CA"/>
    <w:rsid w:val="009E0B17"/>
    <w:rsid w:val="009F02D8"/>
    <w:rsid w:val="009F05FE"/>
    <w:rsid w:val="009F13D0"/>
    <w:rsid w:val="009F2218"/>
    <w:rsid w:val="009F3C8D"/>
    <w:rsid w:val="009F4473"/>
    <w:rsid w:val="009F4F67"/>
    <w:rsid w:val="00A031C4"/>
    <w:rsid w:val="00A04E3B"/>
    <w:rsid w:val="00A112C1"/>
    <w:rsid w:val="00A16CBB"/>
    <w:rsid w:val="00A20411"/>
    <w:rsid w:val="00A21AB4"/>
    <w:rsid w:val="00A26AAE"/>
    <w:rsid w:val="00A41A76"/>
    <w:rsid w:val="00A43523"/>
    <w:rsid w:val="00A46371"/>
    <w:rsid w:val="00A500E0"/>
    <w:rsid w:val="00A50B14"/>
    <w:rsid w:val="00A53152"/>
    <w:rsid w:val="00A566DB"/>
    <w:rsid w:val="00A63C31"/>
    <w:rsid w:val="00A75589"/>
    <w:rsid w:val="00A7673D"/>
    <w:rsid w:val="00A82519"/>
    <w:rsid w:val="00A83867"/>
    <w:rsid w:val="00A85775"/>
    <w:rsid w:val="00A87170"/>
    <w:rsid w:val="00A93508"/>
    <w:rsid w:val="00A945C8"/>
    <w:rsid w:val="00A95226"/>
    <w:rsid w:val="00A96C84"/>
    <w:rsid w:val="00A9793A"/>
    <w:rsid w:val="00AA4DAF"/>
    <w:rsid w:val="00AA4F2B"/>
    <w:rsid w:val="00AA5B9C"/>
    <w:rsid w:val="00AB0474"/>
    <w:rsid w:val="00AB0652"/>
    <w:rsid w:val="00AB1330"/>
    <w:rsid w:val="00AB13D9"/>
    <w:rsid w:val="00AB2031"/>
    <w:rsid w:val="00AB36D6"/>
    <w:rsid w:val="00AB5173"/>
    <w:rsid w:val="00AB6744"/>
    <w:rsid w:val="00AC0783"/>
    <w:rsid w:val="00AC48BD"/>
    <w:rsid w:val="00AC4DAB"/>
    <w:rsid w:val="00AC6F4D"/>
    <w:rsid w:val="00AC7AA0"/>
    <w:rsid w:val="00AD2175"/>
    <w:rsid w:val="00AE31C5"/>
    <w:rsid w:val="00AE454F"/>
    <w:rsid w:val="00AE7EBD"/>
    <w:rsid w:val="00AF2D5F"/>
    <w:rsid w:val="00AF33BB"/>
    <w:rsid w:val="00AF4A4C"/>
    <w:rsid w:val="00B03C69"/>
    <w:rsid w:val="00B04FD4"/>
    <w:rsid w:val="00B054C8"/>
    <w:rsid w:val="00B12790"/>
    <w:rsid w:val="00B132FF"/>
    <w:rsid w:val="00B142D2"/>
    <w:rsid w:val="00B1697B"/>
    <w:rsid w:val="00B17AEE"/>
    <w:rsid w:val="00B2210C"/>
    <w:rsid w:val="00B24424"/>
    <w:rsid w:val="00B31109"/>
    <w:rsid w:val="00B33A29"/>
    <w:rsid w:val="00B3419F"/>
    <w:rsid w:val="00B34211"/>
    <w:rsid w:val="00B35960"/>
    <w:rsid w:val="00B375EF"/>
    <w:rsid w:val="00B404F3"/>
    <w:rsid w:val="00B41284"/>
    <w:rsid w:val="00B46DFC"/>
    <w:rsid w:val="00B50718"/>
    <w:rsid w:val="00B520B6"/>
    <w:rsid w:val="00B5451A"/>
    <w:rsid w:val="00B577DF"/>
    <w:rsid w:val="00B578A0"/>
    <w:rsid w:val="00B630F3"/>
    <w:rsid w:val="00B64591"/>
    <w:rsid w:val="00B666F1"/>
    <w:rsid w:val="00B7117B"/>
    <w:rsid w:val="00B74018"/>
    <w:rsid w:val="00B740F4"/>
    <w:rsid w:val="00B74FC9"/>
    <w:rsid w:val="00B75AAE"/>
    <w:rsid w:val="00B77044"/>
    <w:rsid w:val="00B81018"/>
    <w:rsid w:val="00B84A17"/>
    <w:rsid w:val="00B85EC8"/>
    <w:rsid w:val="00BA1758"/>
    <w:rsid w:val="00BA27F4"/>
    <w:rsid w:val="00BA513F"/>
    <w:rsid w:val="00BB6C23"/>
    <w:rsid w:val="00BC5441"/>
    <w:rsid w:val="00BD0188"/>
    <w:rsid w:val="00BD03E6"/>
    <w:rsid w:val="00BD04B1"/>
    <w:rsid w:val="00BD4EDC"/>
    <w:rsid w:val="00BD6378"/>
    <w:rsid w:val="00BD6B37"/>
    <w:rsid w:val="00BD74C2"/>
    <w:rsid w:val="00BE0F2B"/>
    <w:rsid w:val="00BE1AF9"/>
    <w:rsid w:val="00BE6B7D"/>
    <w:rsid w:val="00BE7237"/>
    <w:rsid w:val="00BF61E6"/>
    <w:rsid w:val="00BF6EEF"/>
    <w:rsid w:val="00BF7B1C"/>
    <w:rsid w:val="00C0415D"/>
    <w:rsid w:val="00C10813"/>
    <w:rsid w:val="00C12327"/>
    <w:rsid w:val="00C14ABB"/>
    <w:rsid w:val="00C2360D"/>
    <w:rsid w:val="00C23E27"/>
    <w:rsid w:val="00C30BEE"/>
    <w:rsid w:val="00C31643"/>
    <w:rsid w:val="00C3251F"/>
    <w:rsid w:val="00C5054F"/>
    <w:rsid w:val="00C5079D"/>
    <w:rsid w:val="00C5299A"/>
    <w:rsid w:val="00C53BA4"/>
    <w:rsid w:val="00C6126B"/>
    <w:rsid w:val="00C643E5"/>
    <w:rsid w:val="00C65F16"/>
    <w:rsid w:val="00C66D05"/>
    <w:rsid w:val="00C70A62"/>
    <w:rsid w:val="00C759AC"/>
    <w:rsid w:val="00C76642"/>
    <w:rsid w:val="00C810DA"/>
    <w:rsid w:val="00C81E95"/>
    <w:rsid w:val="00C8789A"/>
    <w:rsid w:val="00C948E7"/>
    <w:rsid w:val="00CA3E0A"/>
    <w:rsid w:val="00CA46DA"/>
    <w:rsid w:val="00CA6617"/>
    <w:rsid w:val="00CB1753"/>
    <w:rsid w:val="00CB2115"/>
    <w:rsid w:val="00CC1803"/>
    <w:rsid w:val="00CC1D77"/>
    <w:rsid w:val="00CC3CE4"/>
    <w:rsid w:val="00CD0E26"/>
    <w:rsid w:val="00CD1254"/>
    <w:rsid w:val="00CD3DC7"/>
    <w:rsid w:val="00CD7B97"/>
    <w:rsid w:val="00CE2017"/>
    <w:rsid w:val="00CF0EC7"/>
    <w:rsid w:val="00CF1179"/>
    <w:rsid w:val="00CF3F84"/>
    <w:rsid w:val="00CF4705"/>
    <w:rsid w:val="00D001B0"/>
    <w:rsid w:val="00D1501E"/>
    <w:rsid w:val="00D215BB"/>
    <w:rsid w:val="00D22712"/>
    <w:rsid w:val="00D230C4"/>
    <w:rsid w:val="00D24F8D"/>
    <w:rsid w:val="00D2546E"/>
    <w:rsid w:val="00D26898"/>
    <w:rsid w:val="00D2744B"/>
    <w:rsid w:val="00D3559D"/>
    <w:rsid w:val="00D370D0"/>
    <w:rsid w:val="00D37FE9"/>
    <w:rsid w:val="00D4000F"/>
    <w:rsid w:val="00D408A0"/>
    <w:rsid w:val="00D45411"/>
    <w:rsid w:val="00D46C4B"/>
    <w:rsid w:val="00D50CC5"/>
    <w:rsid w:val="00D54075"/>
    <w:rsid w:val="00D63E33"/>
    <w:rsid w:val="00D65A3C"/>
    <w:rsid w:val="00D66211"/>
    <w:rsid w:val="00D70E24"/>
    <w:rsid w:val="00D71E38"/>
    <w:rsid w:val="00D7606C"/>
    <w:rsid w:val="00D7631D"/>
    <w:rsid w:val="00D838DC"/>
    <w:rsid w:val="00D926C5"/>
    <w:rsid w:val="00DA06E3"/>
    <w:rsid w:val="00DB0892"/>
    <w:rsid w:val="00DB2D59"/>
    <w:rsid w:val="00DB4451"/>
    <w:rsid w:val="00DC11A9"/>
    <w:rsid w:val="00DC6261"/>
    <w:rsid w:val="00DC6DAA"/>
    <w:rsid w:val="00DD3BF3"/>
    <w:rsid w:val="00DD7555"/>
    <w:rsid w:val="00DD7BB7"/>
    <w:rsid w:val="00DE6A34"/>
    <w:rsid w:val="00DE78A3"/>
    <w:rsid w:val="00DF1537"/>
    <w:rsid w:val="00DF37EC"/>
    <w:rsid w:val="00DF4293"/>
    <w:rsid w:val="00DF4804"/>
    <w:rsid w:val="00DF5123"/>
    <w:rsid w:val="00DF5A9E"/>
    <w:rsid w:val="00DF624A"/>
    <w:rsid w:val="00E0188B"/>
    <w:rsid w:val="00E039C2"/>
    <w:rsid w:val="00E067FF"/>
    <w:rsid w:val="00E12419"/>
    <w:rsid w:val="00E1634B"/>
    <w:rsid w:val="00E204AF"/>
    <w:rsid w:val="00E23E79"/>
    <w:rsid w:val="00E25E4B"/>
    <w:rsid w:val="00E30FF8"/>
    <w:rsid w:val="00E31D77"/>
    <w:rsid w:val="00E357EB"/>
    <w:rsid w:val="00E36406"/>
    <w:rsid w:val="00E4212C"/>
    <w:rsid w:val="00E42161"/>
    <w:rsid w:val="00E428B8"/>
    <w:rsid w:val="00E4539D"/>
    <w:rsid w:val="00E460D8"/>
    <w:rsid w:val="00E57BE5"/>
    <w:rsid w:val="00E57DAA"/>
    <w:rsid w:val="00E61A7C"/>
    <w:rsid w:val="00E62C2F"/>
    <w:rsid w:val="00E630D6"/>
    <w:rsid w:val="00E67918"/>
    <w:rsid w:val="00E67EEB"/>
    <w:rsid w:val="00E700D8"/>
    <w:rsid w:val="00E724EE"/>
    <w:rsid w:val="00E72D9C"/>
    <w:rsid w:val="00E76AF2"/>
    <w:rsid w:val="00E76C02"/>
    <w:rsid w:val="00E8378F"/>
    <w:rsid w:val="00E87A37"/>
    <w:rsid w:val="00E87B99"/>
    <w:rsid w:val="00E93A29"/>
    <w:rsid w:val="00E97217"/>
    <w:rsid w:val="00EA26AB"/>
    <w:rsid w:val="00EA4699"/>
    <w:rsid w:val="00EB63BE"/>
    <w:rsid w:val="00EC0815"/>
    <w:rsid w:val="00EC08FF"/>
    <w:rsid w:val="00EC12C7"/>
    <w:rsid w:val="00ED1714"/>
    <w:rsid w:val="00ED2EEF"/>
    <w:rsid w:val="00ED454C"/>
    <w:rsid w:val="00ED4973"/>
    <w:rsid w:val="00ED5926"/>
    <w:rsid w:val="00ED6BAE"/>
    <w:rsid w:val="00ED705E"/>
    <w:rsid w:val="00EE1F8B"/>
    <w:rsid w:val="00EE6C64"/>
    <w:rsid w:val="00EF158B"/>
    <w:rsid w:val="00EF3B65"/>
    <w:rsid w:val="00EF6691"/>
    <w:rsid w:val="00F0018A"/>
    <w:rsid w:val="00F010CF"/>
    <w:rsid w:val="00F02AEA"/>
    <w:rsid w:val="00F049FC"/>
    <w:rsid w:val="00F13F64"/>
    <w:rsid w:val="00F15E78"/>
    <w:rsid w:val="00F20CD0"/>
    <w:rsid w:val="00F21BE6"/>
    <w:rsid w:val="00F315BA"/>
    <w:rsid w:val="00F33FC1"/>
    <w:rsid w:val="00F36880"/>
    <w:rsid w:val="00F37BBB"/>
    <w:rsid w:val="00F40572"/>
    <w:rsid w:val="00F43B96"/>
    <w:rsid w:val="00F51255"/>
    <w:rsid w:val="00F51258"/>
    <w:rsid w:val="00F51FE7"/>
    <w:rsid w:val="00F52CE3"/>
    <w:rsid w:val="00F52E52"/>
    <w:rsid w:val="00F52FA6"/>
    <w:rsid w:val="00F56D73"/>
    <w:rsid w:val="00F57F36"/>
    <w:rsid w:val="00F6091C"/>
    <w:rsid w:val="00F6346B"/>
    <w:rsid w:val="00F6416B"/>
    <w:rsid w:val="00F644B3"/>
    <w:rsid w:val="00F64E1C"/>
    <w:rsid w:val="00F65E78"/>
    <w:rsid w:val="00F707A7"/>
    <w:rsid w:val="00F74564"/>
    <w:rsid w:val="00F750BD"/>
    <w:rsid w:val="00F80D25"/>
    <w:rsid w:val="00F8116A"/>
    <w:rsid w:val="00F94433"/>
    <w:rsid w:val="00F9790F"/>
    <w:rsid w:val="00FA13B8"/>
    <w:rsid w:val="00FA377B"/>
    <w:rsid w:val="00FB2FF9"/>
    <w:rsid w:val="00FC586E"/>
    <w:rsid w:val="00FC5B07"/>
    <w:rsid w:val="00FD0DFC"/>
    <w:rsid w:val="00FD6956"/>
    <w:rsid w:val="00FE25B9"/>
    <w:rsid w:val="00FE51A8"/>
    <w:rsid w:val="00FF2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901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rsid w:val="007A0901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40"/>
    </w:rPr>
  </w:style>
  <w:style w:type="paragraph" w:styleId="Nagwek3">
    <w:name w:val="heading 3"/>
    <w:basedOn w:val="Normalny"/>
    <w:next w:val="Normalny"/>
    <w:qFormat/>
    <w:rsid w:val="007A090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7A0901"/>
  </w:style>
  <w:style w:type="character" w:customStyle="1" w:styleId="WW-Absatz-Standardschriftart">
    <w:name w:val="WW-Absatz-Standardschriftart"/>
    <w:rsid w:val="007A0901"/>
  </w:style>
  <w:style w:type="character" w:customStyle="1" w:styleId="WW-Absatz-Standardschriftart1">
    <w:name w:val="WW-Absatz-Standardschriftart1"/>
    <w:rsid w:val="007A0901"/>
  </w:style>
  <w:style w:type="character" w:customStyle="1" w:styleId="WW-Absatz-Standardschriftart11">
    <w:name w:val="WW-Absatz-Standardschriftart11"/>
    <w:rsid w:val="007A0901"/>
  </w:style>
  <w:style w:type="character" w:customStyle="1" w:styleId="WW-Absatz-Standardschriftart111">
    <w:name w:val="WW-Absatz-Standardschriftart111"/>
    <w:rsid w:val="007A0901"/>
  </w:style>
  <w:style w:type="character" w:customStyle="1" w:styleId="WW-Absatz-Standardschriftart1111">
    <w:name w:val="WW-Absatz-Standardschriftart1111"/>
    <w:rsid w:val="007A0901"/>
  </w:style>
  <w:style w:type="character" w:customStyle="1" w:styleId="WW-Absatz-Standardschriftart11111">
    <w:name w:val="WW-Absatz-Standardschriftart11111"/>
    <w:rsid w:val="007A0901"/>
  </w:style>
  <w:style w:type="character" w:customStyle="1" w:styleId="WW-Absatz-Standardschriftart111111">
    <w:name w:val="WW-Absatz-Standardschriftart111111"/>
    <w:rsid w:val="007A0901"/>
  </w:style>
  <w:style w:type="character" w:customStyle="1" w:styleId="WW-Absatz-Standardschriftart1111111">
    <w:name w:val="WW-Absatz-Standardschriftart1111111"/>
    <w:rsid w:val="007A0901"/>
  </w:style>
  <w:style w:type="character" w:customStyle="1" w:styleId="WW-Absatz-Standardschriftart11111111">
    <w:name w:val="WW-Absatz-Standardschriftart11111111"/>
    <w:rsid w:val="007A0901"/>
  </w:style>
  <w:style w:type="character" w:customStyle="1" w:styleId="WW8Num1z0">
    <w:name w:val="WW8Num1z0"/>
    <w:rsid w:val="007A0901"/>
    <w:rPr>
      <w:rFonts w:ascii="Wingdings" w:hAnsi="Wingdings"/>
    </w:rPr>
  </w:style>
  <w:style w:type="character" w:customStyle="1" w:styleId="WW8Num1z1">
    <w:name w:val="WW8Num1z1"/>
    <w:rsid w:val="007A0901"/>
    <w:rPr>
      <w:rFonts w:ascii="Courier New" w:hAnsi="Courier New"/>
    </w:rPr>
  </w:style>
  <w:style w:type="character" w:customStyle="1" w:styleId="WW8Num1z3">
    <w:name w:val="WW8Num1z3"/>
    <w:rsid w:val="007A0901"/>
    <w:rPr>
      <w:rFonts w:ascii="Symbol" w:hAnsi="Symbol"/>
    </w:rPr>
  </w:style>
  <w:style w:type="character" w:customStyle="1" w:styleId="WW8Num2z0">
    <w:name w:val="WW8Num2z0"/>
    <w:rsid w:val="007A0901"/>
    <w:rPr>
      <w:b/>
      <w:sz w:val="24"/>
    </w:rPr>
  </w:style>
  <w:style w:type="character" w:customStyle="1" w:styleId="WW8Num3z0">
    <w:name w:val="WW8Num3z0"/>
    <w:rsid w:val="007A0901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7A0901"/>
    <w:rPr>
      <w:rFonts w:ascii="Courier New" w:hAnsi="Courier New"/>
    </w:rPr>
  </w:style>
  <w:style w:type="character" w:customStyle="1" w:styleId="WW8Num3z2">
    <w:name w:val="WW8Num3z2"/>
    <w:rsid w:val="007A0901"/>
    <w:rPr>
      <w:rFonts w:ascii="Wingdings" w:hAnsi="Wingdings"/>
    </w:rPr>
  </w:style>
  <w:style w:type="character" w:customStyle="1" w:styleId="WW8Num3z3">
    <w:name w:val="WW8Num3z3"/>
    <w:rsid w:val="007A0901"/>
    <w:rPr>
      <w:rFonts w:ascii="Symbol" w:hAnsi="Symbol"/>
    </w:rPr>
  </w:style>
  <w:style w:type="character" w:customStyle="1" w:styleId="WW8Num4z0">
    <w:name w:val="WW8Num4z0"/>
    <w:rsid w:val="007A0901"/>
    <w:rPr>
      <w:b/>
    </w:rPr>
  </w:style>
  <w:style w:type="character" w:customStyle="1" w:styleId="WW8Num5z0">
    <w:name w:val="WW8Num5z0"/>
    <w:rsid w:val="007A0901"/>
    <w:rPr>
      <w:b/>
    </w:rPr>
  </w:style>
  <w:style w:type="character" w:customStyle="1" w:styleId="WW8Num7z0">
    <w:name w:val="WW8Num7z0"/>
    <w:rsid w:val="007A0901"/>
    <w:rPr>
      <w:b/>
    </w:rPr>
  </w:style>
  <w:style w:type="character" w:customStyle="1" w:styleId="WW8Num8z0">
    <w:name w:val="WW8Num8z0"/>
    <w:rsid w:val="007A0901"/>
    <w:rPr>
      <w:b/>
    </w:rPr>
  </w:style>
  <w:style w:type="character" w:customStyle="1" w:styleId="Domylnaczcionkaakapitu1">
    <w:name w:val="Domyślna czcionka akapitu1"/>
    <w:rsid w:val="007A0901"/>
  </w:style>
  <w:style w:type="character" w:customStyle="1" w:styleId="ZnakZnak">
    <w:name w:val="Znak Znak"/>
    <w:rsid w:val="007A0901"/>
    <w:rPr>
      <w:b/>
      <w:bCs/>
      <w:sz w:val="24"/>
      <w:szCs w:val="24"/>
      <w:lang w:val="pl-PL" w:eastAsia="ar-SA" w:bidi="ar-SA"/>
    </w:rPr>
  </w:style>
  <w:style w:type="character" w:customStyle="1" w:styleId="ZnakZnak0">
    <w:name w:val="Znak Znak"/>
    <w:rsid w:val="007A0901"/>
    <w:rPr>
      <w:b/>
      <w:bCs/>
      <w:sz w:val="24"/>
      <w:szCs w:val="24"/>
      <w:lang w:val="pl-PL" w:eastAsia="ar-SA" w:bidi="ar-SA"/>
    </w:rPr>
  </w:style>
  <w:style w:type="paragraph" w:customStyle="1" w:styleId="Nagwek1">
    <w:name w:val="Nagłówek1"/>
    <w:basedOn w:val="Normalny"/>
    <w:next w:val="Tekstpodstawowy"/>
    <w:rsid w:val="007A090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7A0901"/>
    <w:pPr>
      <w:jc w:val="both"/>
    </w:pPr>
    <w:rPr>
      <w:b/>
      <w:bCs/>
    </w:rPr>
  </w:style>
  <w:style w:type="paragraph" w:styleId="Lista">
    <w:name w:val="List"/>
    <w:basedOn w:val="Tekstpodstawowy"/>
    <w:rsid w:val="007A0901"/>
    <w:rPr>
      <w:rFonts w:cs="Tahoma"/>
    </w:rPr>
  </w:style>
  <w:style w:type="paragraph" w:customStyle="1" w:styleId="Podpis1">
    <w:name w:val="Podpis1"/>
    <w:basedOn w:val="Normalny"/>
    <w:rsid w:val="007A090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A0901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7A0901"/>
    <w:pPr>
      <w:tabs>
        <w:tab w:val="left" w:pos="4860"/>
      </w:tabs>
      <w:jc w:val="both"/>
    </w:pPr>
    <w:rPr>
      <w:b/>
      <w:bCs/>
      <w:sz w:val="28"/>
    </w:rPr>
  </w:style>
  <w:style w:type="paragraph" w:styleId="Tekstpodstawowywcity">
    <w:name w:val="Body Text Indent"/>
    <w:basedOn w:val="Normalny"/>
    <w:rsid w:val="007A0901"/>
    <w:pPr>
      <w:spacing w:line="360" w:lineRule="auto"/>
      <w:ind w:firstLine="720"/>
      <w:jc w:val="both"/>
    </w:pPr>
    <w:rPr>
      <w:sz w:val="26"/>
    </w:rPr>
  </w:style>
  <w:style w:type="paragraph" w:customStyle="1" w:styleId="Tekstpodstawowywcity21">
    <w:name w:val="Tekst podstawowy wcięty 21"/>
    <w:basedOn w:val="Normalny"/>
    <w:rsid w:val="007A0901"/>
    <w:pPr>
      <w:spacing w:line="360" w:lineRule="auto"/>
      <w:ind w:firstLine="720"/>
      <w:jc w:val="both"/>
    </w:pPr>
  </w:style>
  <w:style w:type="paragraph" w:customStyle="1" w:styleId="Tekstpodstawowy31">
    <w:name w:val="Tekst podstawowy 31"/>
    <w:basedOn w:val="Normalny"/>
    <w:rsid w:val="007A0901"/>
    <w:pPr>
      <w:jc w:val="both"/>
    </w:pPr>
  </w:style>
  <w:style w:type="paragraph" w:styleId="Tytu">
    <w:name w:val="Title"/>
    <w:basedOn w:val="Normalny"/>
    <w:next w:val="Podtytu"/>
    <w:qFormat/>
    <w:rsid w:val="007A0901"/>
    <w:pPr>
      <w:jc w:val="center"/>
    </w:pPr>
    <w:rPr>
      <w:b/>
      <w:bCs/>
      <w:sz w:val="32"/>
      <w:u w:val="double"/>
    </w:rPr>
  </w:style>
  <w:style w:type="paragraph" w:styleId="Podtytu">
    <w:name w:val="Subtitle"/>
    <w:basedOn w:val="Nagwek1"/>
    <w:next w:val="Tekstpodstawowy"/>
    <w:qFormat/>
    <w:rsid w:val="007A0901"/>
    <w:pPr>
      <w:jc w:val="center"/>
    </w:pPr>
    <w:rPr>
      <w:i/>
      <w:iCs/>
    </w:rPr>
  </w:style>
  <w:style w:type="paragraph" w:customStyle="1" w:styleId="Tekstpodstawowywcity31">
    <w:name w:val="Tekst podstawowy wcięty 31"/>
    <w:basedOn w:val="Normalny"/>
    <w:rsid w:val="007A0901"/>
    <w:pPr>
      <w:ind w:firstLine="360"/>
      <w:jc w:val="both"/>
    </w:pPr>
    <w:rPr>
      <w:sz w:val="26"/>
    </w:rPr>
  </w:style>
  <w:style w:type="paragraph" w:styleId="Tekstdymka">
    <w:name w:val="Balloon Text"/>
    <w:basedOn w:val="Normalny"/>
    <w:rsid w:val="007A0901"/>
    <w:rPr>
      <w:rFonts w:ascii="Tahoma" w:hAnsi="Tahoma" w:cs="Tahoma"/>
      <w:sz w:val="16"/>
      <w:szCs w:val="16"/>
    </w:rPr>
  </w:style>
  <w:style w:type="paragraph" w:customStyle="1" w:styleId="Tekstpodstawowy22">
    <w:name w:val="Tekst podstawowy 22"/>
    <w:basedOn w:val="Normalny"/>
    <w:rsid w:val="007A0901"/>
    <w:pPr>
      <w:widowControl w:val="0"/>
      <w:overflowPunct w:val="0"/>
      <w:autoSpaceDE w:val="0"/>
      <w:textAlignment w:val="baseline"/>
    </w:pPr>
    <w:rPr>
      <w:kern w:val="1"/>
      <w:szCs w:val="20"/>
    </w:rPr>
  </w:style>
  <w:style w:type="paragraph" w:customStyle="1" w:styleId="Zawartotabeli">
    <w:name w:val="Zawartość tabeli"/>
    <w:basedOn w:val="Normalny"/>
    <w:rsid w:val="007A0901"/>
    <w:pPr>
      <w:suppressLineNumbers/>
    </w:pPr>
  </w:style>
  <w:style w:type="paragraph" w:customStyle="1" w:styleId="Nagwektabeli">
    <w:name w:val="Nagłówek tabeli"/>
    <w:basedOn w:val="Zawartotabeli"/>
    <w:rsid w:val="007A0901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rsid w:val="00607981"/>
    <w:rPr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semiHidden/>
    <w:rsid w:val="00971A6D"/>
    <w:pPr>
      <w:tabs>
        <w:tab w:val="center" w:pos="4536"/>
        <w:tab w:val="right" w:pos="9072"/>
      </w:tabs>
      <w:suppressAutoHyphens w:val="0"/>
    </w:pPr>
    <w:rPr>
      <w:rFonts w:ascii="Neo Sans Pro" w:hAnsi="Neo Sans Pro"/>
      <w:szCs w:val="22"/>
      <w:lang w:eastAsia="en-US"/>
    </w:rPr>
  </w:style>
  <w:style w:type="character" w:customStyle="1" w:styleId="StopkaZnak">
    <w:name w:val="Stopka Znak"/>
    <w:link w:val="Stopka"/>
    <w:semiHidden/>
    <w:rsid w:val="00971A6D"/>
    <w:rPr>
      <w:rFonts w:ascii="Neo Sans Pro" w:hAnsi="Neo Sans Pro"/>
      <w:sz w:val="24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AC4D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AC4DAB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190C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3A4A5-ACB3-4751-9176-05B38D15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Radom, dnia 15 kwietnia 2005 roku</vt:lpstr>
    </vt:vector>
  </TitlesOfParts>
  <Company>Urząd Miejski w Radomiu</Company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Radom, dnia 15 kwietnia 2005 roku</dc:title>
  <dc:subject/>
  <dc:creator>Urząd Miejski</dc:creator>
  <cp:keywords/>
  <cp:lastModifiedBy>user</cp:lastModifiedBy>
  <cp:revision>5</cp:revision>
  <cp:lastPrinted>2015-01-29T09:36:00Z</cp:lastPrinted>
  <dcterms:created xsi:type="dcterms:W3CDTF">2016-12-13T08:27:00Z</dcterms:created>
  <dcterms:modified xsi:type="dcterms:W3CDTF">2016-12-20T07:38:00Z</dcterms:modified>
</cp:coreProperties>
</file>